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218B5" w14:textId="611D0A7D" w:rsidR="007963EB" w:rsidRPr="00F40344" w:rsidRDefault="000F0294" w:rsidP="00633EF3">
      <w:pPr>
        <w:spacing w:before="240" w:after="0" w:line="240" w:lineRule="auto"/>
        <w:jc w:val="center"/>
        <w:rPr>
          <w:rFonts w:cstheme="minorHAnsi"/>
          <w:b/>
          <w:iCs/>
          <w:sz w:val="26"/>
          <w:szCs w:val="26"/>
          <w:u w:val="single"/>
        </w:rPr>
      </w:pPr>
      <w:r w:rsidRPr="00F40344">
        <w:rPr>
          <w:rFonts w:cstheme="minorHAnsi"/>
          <w:b/>
          <w:iCs/>
          <w:sz w:val="26"/>
          <w:szCs w:val="26"/>
          <w:u w:val="single"/>
        </w:rPr>
        <w:t xml:space="preserve">Annexe n° </w:t>
      </w:r>
      <w:r w:rsidR="007A07E4">
        <w:rPr>
          <w:rFonts w:cstheme="minorHAnsi"/>
          <w:b/>
          <w:iCs/>
          <w:sz w:val="26"/>
          <w:szCs w:val="26"/>
          <w:u w:val="single"/>
        </w:rPr>
        <w:t>2</w:t>
      </w:r>
      <w:r w:rsidR="00FD5511" w:rsidRPr="00F40344">
        <w:rPr>
          <w:rFonts w:cstheme="minorHAnsi"/>
          <w:b/>
          <w:iCs/>
          <w:sz w:val="26"/>
          <w:szCs w:val="26"/>
          <w:u w:val="single"/>
        </w:rPr>
        <w:t xml:space="preserve"> au CCP</w:t>
      </w:r>
    </w:p>
    <w:p w14:paraId="07407DF9" w14:textId="5E4D1C18" w:rsidR="005F2EE5" w:rsidRPr="009E4AF7" w:rsidRDefault="00EC28F9" w:rsidP="0098155D">
      <w:pPr>
        <w:pStyle w:val="Standard"/>
        <w:rPr>
          <w:rFonts w:asciiTheme="minorHAnsi" w:hAnsiTheme="minorHAnsi" w:cstheme="minorHAnsi"/>
          <w:b/>
          <w:sz w:val="24"/>
        </w:rPr>
      </w:pPr>
      <w:r w:rsidRPr="009E4AF7">
        <w:rPr>
          <w:rFonts w:asciiTheme="minorHAnsi" w:hAnsiTheme="minorHAnsi" w:cstheme="minorHAnsi"/>
          <w:b/>
          <w:sz w:val="24"/>
        </w:rPr>
        <w:t>Listes prévisionnelles des concours pour 202</w:t>
      </w:r>
      <w:r w:rsidR="000B7746" w:rsidRPr="009E4AF7">
        <w:rPr>
          <w:rFonts w:asciiTheme="minorHAnsi" w:hAnsiTheme="minorHAnsi" w:cstheme="minorHAnsi"/>
          <w:b/>
          <w:sz w:val="24"/>
        </w:rPr>
        <w:t>6</w:t>
      </w:r>
      <w:r w:rsidRPr="009E4AF7">
        <w:rPr>
          <w:rFonts w:asciiTheme="minorHAnsi" w:hAnsiTheme="minorHAnsi" w:cstheme="minorHAnsi"/>
          <w:b/>
          <w:sz w:val="24"/>
        </w:rPr>
        <w:t>-202</w:t>
      </w:r>
      <w:r w:rsidR="000B7746" w:rsidRPr="009E4AF7">
        <w:rPr>
          <w:rFonts w:asciiTheme="minorHAnsi" w:hAnsiTheme="minorHAnsi" w:cstheme="minorHAnsi"/>
          <w:b/>
          <w:sz w:val="24"/>
        </w:rPr>
        <w:t>7</w:t>
      </w:r>
      <w:r w:rsidRPr="009E4AF7">
        <w:rPr>
          <w:rFonts w:asciiTheme="minorHAnsi" w:hAnsiTheme="minorHAnsi" w:cstheme="minorHAnsi"/>
          <w:b/>
          <w:sz w:val="24"/>
        </w:rPr>
        <w:t xml:space="preserve"> au profit du CMG / SGM et de la DRHAT.</w:t>
      </w:r>
    </w:p>
    <w:p w14:paraId="2C56F21A" w14:textId="63CD8905" w:rsidR="009E4AF7" w:rsidRDefault="00EC28F9" w:rsidP="0098155D">
      <w:pPr>
        <w:pStyle w:val="Standard"/>
        <w:rPr>
          <w:rFonts w:asciiTheme="minorHAnsi" w:hAnsiTheme="minorHAnsi" w:cstheme="minorHAnsi"/>
          <w:b/>
          <w:sz w:val="24"/>
        </w:rPr>
      </w:pPr>
      <w:r w:rsidRPr="009E4AF7">
        <w:rPr>
          <w:rFonts w:asciiTheme="minorHAnsi" w:hAnsiTheme="minorHAnsi" w:cstheme="minorHAnsi"/>
          <w:b/>
          <w:sz w:val="24"/>
        </w:rPr>
        <w:t>Ces listes ne sont pas contractuelles. Elles sont données à titre indicati</w:t>
      </w:r>
      <w:r w:rsidR="00B37F86" w:rsidRPr="009E4AF7">
        <w:rPr>
          <w:rFonts w:asciiTheme="minorHAnsi" w:hAnsiTheme="minorHAnsi" w:cstheme="minorHAnsi"/>
          <w:b/>
          <w:sz w:val="24"/>
        </w:rPr>
        <w:t>f</w:t>
      </w:r>
      <w:r w:rsidRPr="009E4AF7">
        <w:rPr>
          <w:rFonts w:asciiTheme="minorHAnsi" w:hAnsiTheme="minorHAnsi" w:cstheme="minorHAnsi"/>
          <w:b/>
          <w:sz w:val="24"/>
        </w:rPr>
        <w:t xml:space="preserve"> et peuvent être amenées à subir des modifications.</w:t>
      </w:r>
    </w:p>
    <w:p w14:paraId="5F0E6459" w14:textId="77777777" w:rsidR="009E4AF7" w:rsidRPr="009E4AF7" w:rsidRDefault="009E4AF7" w:rsidP="0098155D">
      <w:pPr>
        <w:pStyle w:val="Standard"/>
        <w:rPr>
          <w:rFonts w:asciiTheme="minorHAnsi" w:hAnsiTheme="minorHAnsi" w:cstheme="minorHAnsi"/>
          <w:b/>
          <w:sz w:val="24"/>
        </w:rPr>
      </w:pPr>
    </w:p>
    <w:p w14:paraId="6EF9A682" w14:textId="0031AF9E" w:rsidR="0098155D" w:rsidRPr="009E4AF7" w:rsidRDefault="00937112" w:rsidP="00633EF3">
      <w:pPr>
        <w:pStyle w:val="Titre1"/>
        <w:spacing w:beforeLines="60" w:before="144" w:afterLines="60" w:after="144" w:line="240" w:lineRule="auto"/>
        <w:rPr>
          <w:rFonts w:eastAsia="Andale Sans UI" w:cstheme="minorHAnsi"/>
          <w:szCs w:val="26"/>
          <w:lang w:val="fr-CA" w:bidi="fa-IR"/>
        </w:rPr>
      </w:pPr>
      <w:r w:rsidRPr="009E4AF7">
        <w:rPr>
          <w:rFonts w:eastAsia="Andale Sans UI" w:cstheme="minorHAnsi"/>
          <w:szCs w:val="26"/>
          <w:lang w:val="fr-CA" w:eastAsia="ja-JP" w:bidi="fa-IR"/>
        </w:rPr>
        <w:t>Liste des concours</w:t>
      </w:r>
      <w:r w:rsidR="0098155D" w:rsidRPr="009E4AF7">
        <w:rPr>
          <w:rFonts w:eastAsia="Andale Sans UI" w:cstheme="minorHAnsi"/>
          <w:szCs w:val="26"/>
          <w:lang w:val="fr-CA" w:eastAsia="ja-JP" w:bidi="fa-IR"/>
        </w:rPr>
        <w:t xml:space="preserve"> </w:t>
      </w:r>
      <w:r w:rsidR="00633EF3" w:rsidRPr="009E4AF7">
        <w:rPr>
          <w:rFonts w:eastAsia="Andale Sans UI" w:cstheme="minorHAnsi"/>
          <w:szCs w:val="26"/>
          <w:lang w:val="fr-CA" w:eastAsia="ja-JP" w:bidi="fa-IR"/>
        </w:rPr>
        <w:t xml:space="preserve">prévisionnels </w:t>
      </w:r>
      <w:r w:rsidR="0098155D" w:rsidRPr="009E4AF7">
        <w:rPr>
          <w:rFonts w:eastAsia="Andale Sans UI" w:cstheme="minorHAnsi"/>
          <w:szCs w:val="26"/>
          <w:lang w:val="fr-CA" w:eastAsia="ja-JP" w:bidi="fa-IR"/>
        </w:rPr>
        <w:t>pour les épreuves écrites</w:t>
      </w:r>
      <w:r w:rsidR="00282FE7" w:rsidRPr="009E4AF7">
        <w:rPr>
          <w:rFonts w:eastAsia="Andale Sans UI" w:cstheme="minorHAnsi"/>
          <w:szCs w:val="26"/>
          <w:lang w:val="fr-CA" w:eastAsia="ja-JP" w:bidi="fa-IR"/>
        </w:rPr>
        <w:t xml:space="preserve"> </w:t>
      </w:r>
      <w:r w:rsidR="008D352A" w:rsidRPr="009E4AF7">
        <w:rPr>
          <w:rFonts w:eastAsia="Andale Sans UI" w:cstheme="minorHAnsi"/>
          <w:szCs w:val="26"/>
          <w:lang w:val="fr-CA" w:bidi="fa-IR"/>
        </w:rPr>
        <w:t xml:space="preserve">– Lot N° 1 </w:t>
      </w:r>
    </w:p>
    <w:p w14:paraId="5170F324" w14:textId="435DD4B3" w:rsidR="008D352A" w:rsidRPr="009E4AF7" w:rsidRDefault="008D352A" w:rsidP="00633EF3">
      <w:pPr>
        <w:pStyle w:val="Paragraphedeliste"/>
        <w:numPr>
          <w:ilvl w:val="0"/>
          <w:numId w:val="23"/>
        </w:numPr>
        <w:spacing w:beforeLines="60" w:before="144" w:afterLines="60" w:after="144" w:line="240" w:lineRule="auto"/>
        <w:ind w:left="567" w:firstLine="709"/>
        <w:jc w:val="both"/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</w:pPr>
      <w:r w:rsidRPr="009E4AF7"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  <w:t>Année 2026</w:t>
      </w:r>
    </w:p>
    <w:p w14:paraId="726A7CAB" w14:textId="7B1371AE" w:rsidR="009E4AF7" w:rsidRPr="009E4AF7" w:rsidRDefault="00633EF3" w:rsidP="009E4AF7">
      <w:pPr>
        <w:pStyle w:val="Titre2"/>
        <w:numPr>
          <w:ilvl w:val="2"/>
          <w:numId w:val="23"/>
        </w:numPr>
        <w:spacing w:beforeLines="60" w:before="144" w:afterLines="60" w:after="144"/>
        <w:ind w:left="2268" w:hanging="708"/>
        <w:rPr>
          <w:rFonts w:eastAsia="Andale Sans UI" w:cstheme="minorHAnsi"/>
          <w:szCs w:val="26"/>
          <w:lang w:val="fr-CA" w:bidi="fa-IR"/>
        </w:rPr>
      </w:pPr>
      <w:r w:rsidRPr="009E4AF7">
        <w:rPr>
          <w:rFonts w:eastAsia="Andale Sans UI" w:cstheme="minorHAnsi"/>
          <w:szCs w:val="26"/>
          <w:lang w:val="fr-CA" w:bidi="fa-IR"/>
        </w:rPr>
        <w:t>CMG/SGM</w:t>
      </w:r>
    </w:p>
    <w:p w14:paraId="33FD1A45" w14:textId="748A87F6" w:rsidR="009E4AF7" w:rsidRPr="009E4AF7" w:rsidRDefault="009E4AF7" w:rsidP="009E4AF7">
      <w:pPr>
        <w:rPr>
          <w:rFonts w:eastAsia="Andale Sans UI" w:cstheme="minorHAnsi"/>
          <w:kern w:val="3"/>
          <w:sz w:val="24"/>
          <w:lang w:val="fr-CA" w:eastAsia="ja-JP" w:bidi="fa-IR"/>
        </w:rPr>
      </w:pPr>
      <w:r w:rsidRPr="009E4AF7">
        <w:rPr>
          <w:rFonts w:eastAsia="Andale Sans UI" w:cstheme="minorHAnsi"/>
          <w:kern w:val="3"/>
          <w:sz w:val="24"/>
          <w:lang w:val="fr-CA" w:eastAsia="ja-JP" w:bidi="fa-IR"/>
        </w:rPr>
        <w:t>Aucun concours prévu à ce jour.</w:t>
      </w:r>
      <w:bookmarkStart w:id="0" w:name="_GoBack"/>
      <w:bookmarkEnd w:id="0"/>
    </w:p>
    <w:p w14:paraId="05C54E2F" w14:textId="52055034" w:rsidR="009E4AF7" w:rsidRDefault="00633EF3" w:rsidP="009E4AF7">
      <w:pPr>
        <w:pStyle w:val="Titre2"/>
        <w:numPr>
          <w:ilvl w:val="2"/>
          <w:numId w:val="23"/>
        </w:numPr>
        <w:spacing w:beforeLines="60" w:before="144" w:afterLines="60" w:after="144"/>
        <w:ind w:left="2268" w:hanging="708"/>
        <w:rPr>
          <w:rFonts w:eastAsia="Andale Sans UI" w:cstheme="minorHAnsi"/>
          <w:szCs w:val="26"/>
          <w:lang w:val="fr-CA" w:bidi="fa-IR"/>
        </w:rPr>
      </w:pPr>
      <w:r w:rsidRPr="009E4AF7">
        <w:rPr>
          <w:rFonts w:eastAsia="Andale Sans UI" w:cstheme="minorHAnsi"/>
          <w:szCs w:val="26"/>
          <w:lang w:val="fr-CA" w:bidi="fa-IR"/>
        </w:rPr>
        <w:t>DRHAT</w:t>
      </w:r>
    </w:p>
    <w:p w14:paraId="3EE3469B" w14:textId="359A70E9" w:rsidR="009E4AF7" w:rsidRDefault="009E4AF7" w:rsidP="009E4AF7">
      <w:pPr>
        <w:rPr>
          <w:rFonts w:eastAsia="Andale Sans UI" w:cstheme="minorHAnsi"/>
          <w:kern w:val="3"/>
          <w:sz w:val="24"/>
          <w:lang w:val="fr-CA" w:eastAsia="ja-JP" w:bidi="fa-IR"/>
        </w:rPr>
      </w:pPr>
      <w:r w:rsidRPr="009E4AF7">
        <w:rPr>
          <w:rFonts w:eastAsia="Andale Sans UI" w:cstheme="minorHAnsi"/>
          <w:kern w:val="3"/>
          <w:sz w:val="24"/>
          <w:lang w:val="fr-CA" w:eastAsia="ja-JP" w:bidi="fa-IR"/>
        </w:rPr>
        <w:t>Aucun concours prévu à ce jour.</w:t>
      </w:r>
    </w:p>
    <w:p w14:paraId="00EA6401" w14:textId="77777777" w:rsidR="009E4AF7" w:rsidRPr="009E4AF7" w:rsidRDefault="009E4AF7" w:rsidP="009E4AF7">
      <w:pPr>
        <w:rPr>
          <w:rFonts w:cstheme="minorHAnsi"/>
          <w:szCs w:val="26"/>
          <w:lang w:val="fr-CA" w:eastAsia="fr-FR" w:bidi="fa-IR"/>
        </w:rPr>
      </w:pPr>
    </w:p>
    <w:p w14:paraId="2DC5BA13" w14:textId="1CF506AE" w:rsidR="00754A33" w:rsidRPr="009E4AF7" w:rsidRDefault="008D352A" w:rsidP="00633EF3">
      <w:pPr>
        <w:pStyle w:val="Paragraphedeliste"/>
        <w:numPr>
          <w:ilvl w:val="0"/>
          <w:numId w:val="23"/>
        </w:numPr>
        <w:spacing w:beforeLines="60" w:before="144" w:afterLines="60" w:after="144" w:line="240" w:lineRule="auto"/>
        <w:ind w:left="2127" w:hanging="851"/>
        <w:jc w:val="both"/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</w:pPr>
      <w:r w:rsidRPr="009E4AF7"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  <w:t>Année 2027</w:t>
      </w:r>
    </w:p>
    <w:p w14:paraId="05202B6B" w14:textId="1271291F" w:rsidR="009E4AF7" w:rsidRPr="009E4AF7" w:rsidRDefault="001F7919" w:rsidP="009E4AF7">
      <w:pPr>
        <w:pStyle w:val="Titre2"/>
        <w:numPr>
          <w:ilvl w:val="2"/>
          <w:numId w:val="23"/>
        </w:numPr>
        <w:spacing w:beforeLines="60" w:before="144" w:afterLines="60" w:after="144"/>
        <w:ind w:left="2268" w:hanging="708"/>
        <w:rPr>
          <w:rFonts w:eastAsia="Andale Sans UI" w:cstheme="minorHAnsi"/>
          <w:szCs w:val="26"/>
          <w:lang w:val="fr-CA" w:bidi="fa-IR"/>
        </w:rPr>
      </w:pPr>
      <w:r w:rsidRPr="009E4AF7">
        <w:rPr>
          <w:rFonts w:eastAsia="Andale Sans UI" w:cstheme="minorHAnsi"/>
          <w:szCs w:val="26"/>
          <w:lang w:val="fr-CA" w:bidi="fa-IR"/>
        </w:rPr>
        <w:t>CMG/SGM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14"/>
        <w:gridCol w:w="2412"/>
        <w:gridCol w:w="2402"/>
        <w:gridCol w:w="2376"/>
      </w:tblGrid>
      <w:tr w:rsidR="008D352A" w:rsidRPr="009E4AF7" w14:paraId="23D4FBF0" w14:textId="77777777" w:rsidTr="003D4407">
        <w:trPr>
          <w:trHeight w:val="20"/>
        </w:trPr>
        <w:tc>
          <w:tcPr>
            <w:tcW w:w="2414" w:type="dxa"/>
          </w:tcPr>
          <w:p w14:paraId="7031BA7E" w14:textId="37D6BFF0" w:rsidR="008D352A" w:rsidRPr="009E4AF7" w:rsidRDefault="008D352A" w:rsidP="00633EF3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Concours</w:t>
            </w:r>
          </w:p>
        </w:tc>
        <w:tc>
          <w:tcPr>
            <w:tcW w:w="2412" w:type="dxa"/>
          </w:tcPr>
          <w:p w14:paraId="43425E4F" w14:textId="77777777" w:rsidR="008D352A" w:rsidRPr="009E4AF7" w:rsidRDefault="008D352A" w:rsidP="00633EF3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Effectif prévisionnel</w:t>
            </w:r>
          </w:p>
        </w:tc>
        <w:tc>
          <w:tcPr>
            <w:tcW w:w="2402" w:type="dxa"/>
          </w:tcPr>
          <w:p w14:paraId="6428E67F" w14:textId="77777777" w:rsidR="008D352A" w:rsidRPr="009E4AF7" w:rsidRDefault="008D352A" w:rsidP="00633EF3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Période estimative</w:t>
            </w:r>
          </w:p>
        </w:tc>
        <w:tc>
          <w:tcPr>
            <w:tcW w:w="2376" w:type="dxa"/>
          </w:tcPr>
          <w:p w14:paraId="101F8243" w14:textId="77777777" w:rsidR="008D352A" w:rsidRPr="009E4AF7" w:rsidRDefault="008D352A" w:rsidP="00633EF3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Durée (en jour)</w:t>
            </w:r>
          </w:p>
        </w:tc>
      </w:tr>
      <w:tr w:rsidR="008D352A" w:rsidRPr="009E4AF7" w14:paraId="72035439" w14:textId="77777777" w:rsidTr="003D4407">
        <w:trPr>
          <w:trHeight w:val="20"/>
        </w:trPr>
        <w:tc>
          <w:tcPr>
            <w:tcW w:w="2414" w:type="dxa"/>
          </w:tcPr>
          <w:p w14:paraId="3CD1F77C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Ingénieurs</w:t>
            </w:r>
          </w:p>
        </w:tc>
        <w:tc>
          <w:tcPr>
            <w:tcW w:w="2412" w:type="dxa"/>
          </w:tcPr>
          <w:p w14:paraId="2D9995D6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250 personnes</w:t>
            </w:r>
          </w:p>
        </w:tc>
        <w:tc>
          <w:tcPr>
            <w:tcW w:w="2402" w:type="dxa"/>
          </w:tcPr>
          <w:p w14:paraId="7815FC9E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Janvier</w:t>
            </w:r>
          </w:p>
        </w:tc>
        <w:tc>
          <w:tcPr>
            <w:tcW w:w="2376" w:type="dxa"/>
          </w:tcPr>
          <w:p w14:paraId="7E893D58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7E240D9F" w14:textId="77777777" w:rsidTr="003D4407">
        <w:trPr>
          <w:trHeight w:val="20"/>
        </w:trPr>
        <w:tc>
          <w:tcPr>
            <w:tcW w:w="2414" w:type="dxa"/>
          </w:tcPr>
          <w:p w14:paraId="04C30745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TSEF 2 C</w:t>
            </w:r>
          </w:p>
        </w:tc>
        <w:tc>
          <w:tcPr>
            <w:tcW w:w="2412" w:type="dxa"/>
          </w:tcPr>
          <w:p w14:paraId="51C8F5D6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100 personnes</w:t>
            </w:r>
          </w:p>
        </w:tc>
        <w:tc>
          <w:tcPr>
            <w:tcW w:w="2402" w:type="dxa"/>
          </w:tcPr>
          <w:p w14:paraId="258C035D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Février</w:t>
            </w:r>
          </w:p>
        </w:tc>
        <w:tc>
          <w:tcPr>
            <w:tcW w:w="2376" w:type="dxa"/>
          </w:tcPr>
          <w:p w14:paraId="0769BA7D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53C9088B" w14:textId="77777777" w:rsidTr="003D4407">
        <w:trPr>
          <w:trHeight w:val="20"/>
        </w:trPr>
        <w:tc>
          <w:tcPr>
            <w:tcW w:w="2414" w:type="dxa"/>
          </w:tcPr>
          <w:p w14:paraId="482B8027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TSEF 3 C</w:t>
            </w:r>
          </w:p>
        </w:tc>
        <w:tc>
          <w:tcPr>
            <w:tcW w:w="2412" w:type="dxa"/>
          </w:tcPr>
          <w:p w14:paraId="7D58DA80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100 personnes</w:t>
            </w:r>
          </w:p>
        </w:tc>
        <w:tc>
          <w:tcPr>
            <w:tcW w:w="2402" w:type="dxa"/>
          </w:tcPr>
          <w:p w14:paraId="54C361C0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Février</w:t>
            </w:r>
          </w:p>
        </w:tc>
        <w:tc>
          <w:tcPr>
            <w:tcW w:w="2376" w:type="dxa"/>
          </w:tcPr>
          <w:p w14:paraId="6689E953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213AB3B9" w14:textId="77777777" w:rsidTr="003D4407">
        <w:trPr>
          <w:trHeight w:val="20"/>
        </w:trPr>
        <w:tc>
          <w:tcPr>
            <w:tcW w:w="2414" w:type="dxa"/>
          </w:tcPr>
          <w:p w14:paraId="62598BD8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SACN</w:t>
            </w:r>
          </w:p>
        </w:tc>
        <w:tc>
          <w:tcPr>
            <w:tcW w:w="2412" w:type="dxa"/>
          </w:tcPr>
          <w:p w14:paraId="3BD12BB4" w14:textId="6565B8F2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400 personnes</w:t>
            </w:r>
          </w:p>
        </w:tc>
        <w:tc>
          <w:tcPr>
            <w:tcW w:w="2402" w:type="dxa"/>
          </w:tcPr>
          <w:p w14:paraId="62867EE4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Mars</w:t>
            </w:r>
          </w:p>
        </w:tc>
        <w:tc>
          <w:tcPr>
            <w:tcW w:w="2376" w:type="dxa"/>
          </w:tcPr>
          <w:p w14:paraId="5CBEDD3F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34178141" w14:textId="77777777" w:rsidTr="003D4407">
        <w:trPr>
          <w:trHeight w:val="20"/>
        </w:trPr>
        <w:tc>
          <w:tcPr>
            <w:tcW w:w="2414" w:type="dxa"/>
          </w:tcPr>
          <w:p w14:paraId="640D8105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ATPMD 2</w:t>
            </w:r>
          </w:p>
        </w:tc>
        <w:tc>
          <w:tcPr>
            <w:tcW w:w="2412" w:type="dxa"/>
          </w:tcPr>
          <w:p w14:paraId="3A5334D1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200 personnes</w:t>
            </w:r>
          </w:p>
        </w:tc>
        <w:tc>
          <w:tcPr>
            <w:tcW w:w="2402" w:type="dxa"/>
          </w:tcPr>
          <w:p w14:paraId="251DFA30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Mars</w:t>
            </w:r>
          </w:p>
        </w:tc>
        <w:tc>
          <w:tcPr>
            <w:tcW w:w="2376" w:type="dxa"/>
          </w:tcPr>
          <w:p w14:paraId="0A13C920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71E188EA" w14:textId="77777777" w:rsidTr="003D4407">
        <w:trPr>
          <w:trHeight w:val="20"/>
        </w:trPr>
        <w:tc>
          <w:tcPr>
            <w:tcW w:w="2414" w:type="dxa"/>
          </w:tcPr>
          <w:p w14:paraId="04C67009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TSEF 1 EP</w:t>
            </w:r>
          </w:p>
        </w:tc>
        <w:tc>
          <w:tcPr>
            <w:tcW w:w="2412" w:type="dxa"/>
          </w:tcPr>
          <w:p w14:paraId="55F13867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200 personnes</w:t>
            </w:r>
          </w:p>
        </w:tc>
        <w:tc>
          <w:tcPr>
            <w:tcW w:w="2402" w:type="dxa"/>
          </w:tcPr>
          <w:p w14:paraId="220DA5E8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Mai</w:t>
            </w:r>
          </w:p>
        </w:tc>
        <w:tc>
          <w:tcPr>
            <w:tcW w:w="2376" w:type="dxa"/>
          </w:tcPr>
          <w:p w14:paraId="00A26AA2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3B72CF51" w14:textId="77777777" w:rsidTr="003D4407">
        <w:trPr>
          <w:trHeight w:val="20"/>
        </w:trPr>
        <w:tc>
          <w:tcPr>
            <w:tcW w:w="2414" w:type="dxa"/>
          </w:tcPr>
          <w:p w14:paraId="744E5E76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TSEF 2 EP</w:t>
            </w:r>
          </w:p>
        </w:tc>
        <w:tc>
          <w:tcPr>
            <w:tcW w:w="2412" w:type="dxa"/>
          </w:tcPr>
          <w:p w14:paraId="4DC19777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150 personnes</w:t>
            </w:r>
          </w:p>
        </w:tc>
        <w:tc>
          <w:tcPr>
            <w:tcW w:w="2402" w:type="dxa"/>
          </w:tcPr>
          <w:p w14:paraId="16DC8461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Mai</w:t>
            </w:r>
          </w:p>
        </w:tc>
        <w:tc>
          <w:tcPr>
            <w:tcW w:w="2376" w:type="dxa"/>
          </w:tcPr>
          <w:p w14:paraId="24CF300B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55EA911C" w14:textId="77777777" w:rsidTr="003D4407">
        <w:trPr>
          <w:trHeight w:val="20"/>
        </w:trPr>
        <w:tc>
          <w:tcPr>
            <w:tcW w:w="2414" w:type="dxa"/>
          </w:tcPr>
          <w:p w14:paraId="3E882E8B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SACE EP</w:t>
            </w:r>
          </w:p>
        </w:tc>
        <w:tc>
          <w:tcPr>
            <w:tcW w:w="2412" w:type="dxa"/>
          </w:tcPr>
          <w:p w14:paraId="68CD22C7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250 personnes</w:t>
            </w:r>
          </w:p>
        </w:tc>
        <w:tc>
          <w:tcPr>
            <w:tcW w:w="2402" w:type="dxa"/>
          </w:tcPr>
          <w:p w14:paraId="20BC1844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Mai</w:t>
            </w:r>
          </w:p>
        </w:tc>
        <w:tc>
          <w:tcPr>
            <w:tcW w:w="2376" w:type="dxa"/>
          </w:tcPr>
          <w:p w14:paraId="6AFBB8B9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3980CDCA" w14:textId="77777777" w:rsidTr="003D4407">
        <w:trPr>
          <w:trHeight w:val="20"/>
        </w:trPr>
        <w:tc>
          <w:tcPr>
            <w:tcW w:w="2414" w:type="dxa"/>
          </w:tcPr>
          <w:p w14:paraId="22CDBB69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SACS EP</w:t>
            </w:r>
          </w:p>
        </w:tc>
        <w:tc>
          <w:tcPr>
            <w:tcW w:w="2412" w:type="dxa"/>
          </w:tcPr>
          <w:p w14:paraId="6BFC43BA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300 personnes</w:t>
            </w:r>
          </w:p>
        </w:tc>
        <w:tc>
          <w:tcPr>
            <w:tcW w:w="2402" w:type="dxa"/>
          </w:tcPr>
          <w:p w14:paraId="47BF3726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Mai</w:t>
            </w:r>
          </w:p>
        </w:tc>
        <w:tc>
          <w:tcPr>
            <w:tcW w:w="2376" w:type="dxa"/>
          </w:tcPr>
          <w:p w14:paraId="0DB37AF5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555F53C0" w14:textId="77777777" w:rsidTr="003D4407">
        <w:trPr>
          <w:trHeight w:val="20"/>
        </w:trPr>
        <w:tc>
          <w:tcPr>
            <w:tcW w:w="2414" w:type="dxa"/>
          </w:tcPr>
          <w:p w14:paraId="774EA1BB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ICD EP</w:t>
            </w:r>
          </w:p>
        </w:tc>
        <w:tc>
          <w:tcPr>
            <w:tcW w:w="2412" w:type="dxa"/>
          </w:tcPr>
          <w:p w14:paraId="65C1E6B4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300 personnes</w:t>
            </w:r>
          </w:p>
        </w:tc>
        <w:tc>
          <w:tcPr>
            <w:tcW w:w="2402" w:type="dxa"/>
          </w:tcPr>
          <w:p w14:paraId="5ABC6A72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Juin</w:t>
            </w:r>
          </w:p>
        </w:tc>
        <w:tc>
          <w:tcPr>
            <w:tcW w:w="2376" w:type="dxa"/>
          </w:tcPr>
          <w:p w14:paraId="094C7634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  <w:tr w:rsidR="008D352A" w:rsidRPr="009E4AF7" w14:paraId="05F9858F" w14:textId="77777777" w:rsidTr="003D4407">
        <w:trPr>
          <w:trHeight w:val="20"/>
        </w:trPr>
        <w:tc>
          <w:tcPr>
            <w:tcW w:w="2414" w:type="dxa"/>
          </w:tcPr>
          <w:p w14:paraId="451CC2B1" w14:textId="77777777" w:rsidR="008D352A" w:rsidRPr="009E4AF7" w:rsidRDefault="008D352A" w:rsidP="006719F5">
            <w:pPr>
              <w:spacing w:before="100" w:beforeAutospacing="1" w:after="100" w:afterAutospacing="1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Cat B vers Cat A</w:t>
            </w:r>
          </w:p>
        </w:tc>
        <w:tc>
          <w:tcPr>
            <w:tcW w:w="2412" w:type="dxa"/>
          </w:tcPr>
          <w:p w14:paraId="0F65721F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600 personnes</w:t>
            </w:r>
          </w:p>
        </w:tc>
        <w:tc>
          <w:tcPr>
            <w:tcW w:w="2402" w:type="dxa"/>
          </w:tcPr>
          <w:p w14:paraId="41D7CA15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Juin</w:t>
            </w:r>
          </w:p>
        </w:tc>
        <w:tc>
          <w:tcPr>
            <w:tcW w:w="2376" w:type="dxa"/>
          </w:tcPr>
          <w:p w14:paraId="0E7051A9" w14:textId="77777777" w:rsidR="008D352A" w:rsidRPr="009E4AF7" w:rsidRDefault="008D352A" w:rsidP="006719F5">
            <w:pPr>
              <w:spacing w:before="100" w:beforeAutospacing="1" w:after="100" w:afterAutospacing="1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</w:t>
            </w:r>
          </w:p>
        </w:tc>
      </w:tr>
    </w:tbl>
    <w:p w14:paraId="038F0AB3" w14:textId="465C23B5" w:rsidR="00DC0F4E" w:rsidRPr="009E4AF7" w:rsidRDefault="00DC0F4E" w:rsidP="00552E7B">
      <w:pPr>
        <w:pStyle w:val="Titre2"/>
        <w:numPr>
          <w:ilvl w:val="0"/>
          <w:numId w:val="0"/>
        </w:numPr>
        <w:spacing w:beforeLines="60" w:before="144" w:afterLines="60" w:after="144"/>
        <w:rPr>
          <w:rFonts w:eastAsia="Andale Sans UI" w:cstheme="minorHAnsi"/>
          <w:szCs w:val="26"/>
          <w:lang w:val="fr-CA" w:bidi="fa-IR"/>
        </w:rPr>
      </w:pPr>
    </w:p>
    <w:p w14:paraId="73577DD8" w14:textId="42DF4EA1" w:rsidR="00633EF3" w:rsidRPr="009E4AF7" w:rsidRDefault="00633EF3" w:rsidP="001F7919">
      <w:pPr>
        <w:pStyle w:val="Titre2"/>
        <w:numPr>
          <w:ilvl w:val="2"/>
          <w:numId w:val="23"/>
        </w:numPr>
        <w:spacing w:beforeLines="60" w:before="144" w:afterLines="60" w:after="144"/>
        <w:ind w:left="2268" w:hanging="708"/>
        <w:rPr>
          <w:rFonts w:eastAsia="Andale Sans UI" w:cstheme="minorHAnsi"/>
          <w:szCs w:val="26"/>
          <w:lang w:val="fr-CA" w:bidi="fa-IR"/>
        </w:rPr>
      </w:pPr>
      <w:r w:rsidRPr="009E4AF7">
        <w:rPr>
          <w:rFonts w:eastAsia="Andale Sans UI" w:cstheme="minorHAnsi"/>
          <w:szCs w:val="26"/>
          <w:lang w:val="fr-CA" w:bidi="fa-IR"/>
        </w:rPr>
        <w:t>DRHAT</w:t>
      </w:r>
    </w:p>
    <w:tbl>
      <w:tblPr>
        <w:tblStyle w:val="Grilledutableau"/>
        <w:tblW w:w="9668" w:type="dxa"/>
        <w:tblLook w:val="04A0" w:firstRow="1" w:lastRow="0" w:firstColumn="1" w:lastColumn="0" w:noHBand="0" w:noVBand="1"/>
      </w:tblPr>
      <w:tblGrid>
        <w:gridCol w:w="2415"/>
        <w:gridCol w:w="2430"/>
        <w:gridCol w:w="2427"/>
        <w:gridCol w:w="2396"/>
      </w:tblGrid>
      <w:tr w:rsidR="00DC0F4E" w:rsidRPr="009E4AF7" w14:paraId="30E396F1" w14:textId="77777777" w:rsidTr="00DC0F4E">
        <w:trPr>
          <w:trHeight w:val="592"/>
        </w:trPr>
        <w:tc>
          <w:tcPr>
            <w:tcW w:w="2415" w:type="dxa"/>
          </w:tcPr>
          <w:p w14:paraId="383BAEDC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Concours</w:t>
            </w:r>
          </w:p>
        </w:tc>
        <w:tc>
          <w:tcPr>
            <w:tcW w:w="2430" w:type="dxa"/>
          </w:tcPr>
          <w:p w14:paraId="4D12F8F2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Effectif prévisionnel</w:t>
            </w:r>
          </w:p>
        </w:tc>
        <w:tc>
          <w:tcPr>
            <w:tcW w:w="2427" w:type="dxa"/>
          </w:tcPr>
          <w:p w14:paraId="6BE545EF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Période estimative</w:t>
            </w:r>
          </w:p>
        </w:tc>
        <w:tc>
          <w:tcPr>
            <w:tcW w:w="2396" w:type="dxa"/>
          </w:tcPr>
          <w:p w14:paraId="55B8E2DA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Durée (en jour)</w:t>
            </w:r>
          </w:p>
        </w:tc>
      </w:tr>
      <w:tr w:rsidR="00DC0F4E" w:rsidRPr="009E4AF7" w14:paraId="4230CF71" w14:textId="77777777" w:rsidTr="00DC0F4E">
        <w:trPr>
          <w:trHeight w:val="290"/>
        </w:trPr>
        <w:tc>
          <w:tcPr>
            <w:tcW w:w="2415" w:type="dxa"/>
          </w:tcPr>
          <w:p w14:paraId="26227BE9" w14:textId="77777777" w:rsidR="00DC0F4E" w:rsidRPr="009E4AF7" w:rsidRDefault="00DC0F4E" w:rsidP="001113DD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EMIA</w:t>
            </w:r>
          </w:p>
        </w:tc>
        <w:tc>
          <w:tcPr>
            <w:tcW w:w="2430" w:type="dxa"/>
          </w:tcPr>
          <w:p w14:paraId="3B1788E1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350 personnes</w:t>
            </w:r>
          </w:p>
        </w:tc>
        <w:tc>
          <w:tcPr>
            <w:tcW w:w="2427" w:type="dxa"/>
          </w:tcPr>
          <w:p w14:paraId="10EAE832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Janvier</w:t>
            </w:r>
          </w:p>
        </w:tc>
        <w:tc>
          <w:tcPr>
            <w:tcW w:w="2396" w:type="dxa"/>
          </w:tcPr>
          <w:p w14:paraId="1EDA9272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3</w:t>
            </w:r>
          </w:p>
        </w:tc>
      </w:tr>
      <w:tr w:rsidR="00DC0F4E" w:rsidRPr="009E4AF7" w14:paraId="70AA5967" w14:textId="77777777" w:rsidTr="00DC0F4E">
        <w:trPr>
          <w:trHeight w:val="301"/>
        </w:trPr>
        <w:tc>
          <w:tcPr>
            <w:tcW w:w="2415" w:type="dxa"/>
          </w:tcPr>
          <w:p w14:paraId="65930C72" w14:textId="77777777" w:rsidR="00DC0F4E" w:rsidRPr="009E4AF7" w:rsidRDefault="00DC0F4E" w:rsidP="001113DD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EDG</w:t>
            </w:r>
          </w:p>
        </w:tc>
        <w:tc>
          <w:tcPr>
            <w:tcW w:w="2430" w:type="dxa"/>
          </w:tcPr>
          <w:p w14:paraId="301910BA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250 personnes</w:t>
            </w:r>
          </w:p>
        </w:tc>
        <w:tc>
          <w:tcPr>
            <w:tcW w:w="2427" w:type="dxa"/>
          </w:tcPr>
          <w:p w14:paraId="4CA383DD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Mai</w:t>
            </w:r>
          </w:p>
        </w:tc>
        <w:tc>
          <w:tcPr>
            <w:tcW w:w="2396" w:type="dxa"/>
          </w:tcPr>
          <w:p w14:paraId="38069C63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2</w:t>
            </w:r>
          </w:p>
        </w:tc>
      </w:tr>
      <w:tr w:rsidR="00DC0F4E" w:rsidRPr="009E4AF7" w14:paraId="1BBD0929" w14:textId="77777777" w:rsidTr="00DC0F4E">
        <w:trPr>
          <w:trHeight w:val="290"/>
        </w:trPr>
        <w:tc>
          <w:tcPr>
            <w:tcW w:w="2415" w:type="dxa"/>
          </w:tcPr>
          <w:p w14:paraId="5234C3A5" w14:textId="77777777" w:rsidR="00DC0F4E" w:rsidRPr="009E4AF7" w:rsidRDefault="00DC0F4E" w:rsidP="001113DD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BM4</w:t>
            </w:r>
          </w:p>
        </w:tc>
        <w:tc>
          <w:tcPr>
            <w:tcW w:w="2430" w:type="dxa"/>
          </w:tcPr>
          <w:p w14:paraId="0A7FAFE1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550 personnes</w:t>
            </w:r>
          </w:p>
        </w:tc>
        <w:tc>
          <w:tcPr>
            <w:tcW w:w="2427" w:type="dxa"/>
          </w:tcPr>
          <w:p w14:paraId="5F8B0BD9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Septembre</w:t>
            </w:r>
          </w:p>
        </w:tc>
        <w:tc>
          <w:tcPr>
            <w:tcW w:w="2396" w:type="dxa"/>
          </w:tcPr>
          <w:p w14:paraId="74527E1D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1</w:t>
            </w:r>
          </w:p>
        </w:tc>
      </w:tr>
      <w:tr w:rsidR="00DC0F4E" w:rsidRPr="009E4AF7" w14:paraId="6F83AF1F" w14:textId="77777777" w:rsidTr="00DC0F4E">
        <w:trPr>
          <w:trHeight w:val="301"/>
        </w:trPr>
        <w:tc>
          <w:tcPr>
            <w:tcW w:w="2415" w:type="dxa"/>
          </w:tcPr>
          <w:p w14:paraId="3E152FA7" w14:textId="77777777" w:rsidR="00DC0F4E" w:rsidRPr="009E4AF7" w:rsidRDefault="00DC0F4E" w:rsidP="001113DD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ODS</w:t>
            </w:r>
          </w:p>
        </w:tc>
        <w:tc>
          <w:tcPr>
            <w:tcW w:w="2430" w:type="dxa"/>
          </w:tcPr>
          <w:p w14:paraId="0B15ACCA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600 personnes</w:t>
            </w:r>
          </w:p>
        </w:tc>
        <w:tc>
          <w:tcPr>
            <w:tcW w:w="2427" w:type="dxa"/>
          </w:tcPr>
          <w:p w14:paraId="599277EE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Novembre</w:t>
            </w:r>
          </w:p>
        </w:tc>
        <w:tc>
          <w:tcPr>
            <w:tcW w:w="2396" w:type="dxa"/>
          </w:tcPr>
          <w:p w14:paraId="630FC84A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1</w:t>
            </w:r>
          </w:p>
        </w:tc>
      </w:tr>
      <w:tr w:rsidR="00DC0F4E" w:rsidRPr="009E4AF7" w14:paraId="07BD87DE" w14:textId="77777777" w:rsidTr="00DC0F4E">
        <w:trPr>
          <w:trHeight w:val="290"/>
        </w:trPr>
        <w:tc>
          <w:tcPr>
            <w:tcW w:w="2415" w:type="dxa"/>
          </w:tcPr>
          <w:p w14:paraId="29E23C36" w14:textId="77777777" w:rsidR="00DC0F4E" w:rsidRPr="009E4AF7" w:rsidRDefault="00DC0F4E" w:rsidP="001113DD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DT</w:t>
            </w:r>
          </w:p>
        </w:tc>
        <w:tc>
          <w:tcPr>
            <w:tcW w:w="2430" w:type="dxa"/>
          </w:tcPr>
          <w:p w14:paraId="39AF4BB6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150 personnes</w:t>
            </w:r>
          </w:p>
        </w:tc>
        <w:tc>
          <w:tcPr>
            <w:tcW w:w="2427" w:type="dxa"/>
          </w:tcPr>
          <w:p w14:paraId="14F861F5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Décembre</w:t>
            </w:r>
          </w:p>
        </w:tc>
        <w:tc>
          <w:tcPr>
            <w:tcW w:w="2396" w:type="dxa"/>
          </w:tcPr>
          <w:p w14:paraId="17D2A981" w14:textId="77777777" w:rsidR="00DC0F4E" w:rsidRPr="009E4AF7" w:rsidRDefault="00DC0F4E" w:rsidP="001113DD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9E4AF7">
              <w:rPr>
                <w:rFonts w:cstheme="minorHAnsi"/>
                <w:color w:val="000000"/>
                <w:sz w:val="26"/>
                <w:szCs w:val="26"/>
              </w:rPr>
              <w:t>3</w:t>
            </w:r>
          </w:p>
        </w:tc>
      </w:tr>
    </w:tbl>
    <w:p w14:paraId="5BC50562" w14:textId="3144790E" w:rsidR="00DC0F4E" w:rsidRDefault="00DC0F4E" w:rsidP="00DC0F4E">
      <w:pPr>
        <w:rPr>
          <w:rFonts w:cstheme="minorHAnsi"/>
          <w:lang w:val="fr-CA" w:eastAsia="fr-FR" w:bidi="fa-IR"/>
        </w:rPr>
      </w:pPr>
    </w:p>
    <w:p w14:paraId="2AE4EBD3" w14:textId="77777777" w:rsidR="009E4AF7" w:rsidRPr="009E4AF7" w:rsidRDefault="009E4AF7" w:rsidP="00DC0F4E">
      <w:pPr>
        <w:rPr>
          <w:rFonts w:cstheme="minorHAnsi"/>
          <w:lang w:val="fr-CA" w:eastAsia="fr-FR" w:bidi="fa-IR"/>
        </w:rPr>
      </w:pPr>
    </w:p>
    <w:p w14:paraId="0CEB47E7" w14:textId="05B97D6A" w:rsidR="00633EF3" w:rsidRPr="0066178E" w:rsidRDefault="00633EF3" w:rsidP="00633EF3">
      <w:pPr>
        <w:pStyle w:val="Titre1"/>
        <w:rPr>
          <w:rFonts w:eastAsia="Andale Sans UI" w:cstheme="minorHAnsi"/>
          <w:lang w:val="fr-CA" w:bidi="fa-IR"/>
        </w:rPr>
      </w:pPr>
      <w:r w:rsidRPr="009E4AF7">
        <w:rPr>
          <w:rFonts w:eastAsia="Andale Sans UI" w:cstheme="minorHAnsi"/>
          <w:lang w:val="fr-CA" w:eastAsia="ja-JP" w:bidi="fa-IR"/>
        </w:rPr>
        <w:t xml:space="preserve">Liste des concours prévisionnels pour les épreuves </w:t>
      </w:r>
      <w:r w:rsidR="001F7919" w:rsidRPr="009E4AF7">
        <w:rPr>
          <w:rFonts w:eastAsia="Andale Sans UI" w:cstheme="minorHAnsi"/>
          <w:lang w:val="fr-CA" w:eastAsia="ja-JP" w:bidi="fa-IR"/>
        </w:rPr>
        <w:t>orales</w:t>
      </w:r>
      <w:r w:rsidR="00282FE7" w:rsidRPr="009E4AF7">
        <w:rPr>
          <w:rFonts w:eastAsia="Andale Sans UI" w:cstheme="minorHAnsi"/>
          <w:lang w:val="fr-CA" w:eastAsia="ja-JP" w:bidi="fa-IR"/>
        </w:rPr>
        <w:t xml:space="preserve"> </w:t>
      </w:r>
      <w:r w:rsidRPr="0066178E">
        <w:rPr>
          <w:rFonts w:eastAsia="Andale Sans UI" w:cstheme="minorHAnsi"/>
          <w:lang w:val="fr-CA" w:bidi="fa-IR"/>
        </w:rPr>
        <w:t xml:space="preserve">– Lot N° </w:t>
      </w:r>
      <w:r w:rsidR="001F7919" w:rsidRPr="0066178E">
        <w:rPr>
          <w:rFonts w:eastAsia="Andale Sans UI" w:cstheme="minorHAnsi"/>
          <w:lang w:val="fr-CA" w:bidi="fa-IR"/>
        </w:rPr>
        <w:t>2</w:t>
      </w:r>
      <w:r w:rsidRPr="0066178E">
        <w:rPr>
          <w:rFonts w:eastAsia="Andale Sans UI" w:cstheme="minorHAnsi"/>
          <w:lang w:val="fr-CA" w:bidi="fa-IR"/>
        </w:rPr>
        <w:t xml:space="preserve"> </w:t>
      </w:r>
    </w:p>
    <w:p w14:paraId="0C7A33EA" w14:textId="77777777" w:rsidR="001F7919" w:rsidRPr="009E4AF7" w:rsidRDefault="001F7919" w:rsidP="001F7919">
      <w:pPr>
        <w:pStyle w:val="Paragraphedeliste"/>
        <w:numPr>
          <w:ilvl w:val="0"/>
          <w:numId w:val="23"/>
        </w:numPr>
        <w:spacing w:beforeLines="60" w:before="144" w:afterLines="60" w:after="144" w:line="240" w:lineRule="auto"/>
        <w:ind w:hanging="644"/>
        <w:jc w:val="both"/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</w:pPr>
      <w:r w:rsidRPr="009E4AF7"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  <w:t>Année 2026</w:t>
      </w:r>
    </w:p>
    <w:p w14:paraId="7AF705D3" w14:textId="77777777" w:rsidR="001F7919" w:rsidRPr="0066178E" w:rsidRDefault="001F7919" w:rsidP="001F7919">
      <w:pPr>
        <w:pStyle w:val="Titre2"/>
        <w:numPr>
          <w:ilvl w:val="2"/>
          <w:numId w:val="23"/>
        </w:numPr>
        <w:spacing w:beforeLines="60" w:before="144" w:afterLines="60" w:after="144"/>
        <w:rPr>
          <w:rFonts w:eastAsia="Andale Sans UI" w:cstheme="minorHAnsi"/>
          <w:szCs w:val="26"/>
          <w:lang w:val="fr-CA" w:bidi="fa-IR"/>
        </w:rPr>
      </w:pPr>
      <w:r w:rsidRPr="0066178E">
        <w:rPr>
          <w:rFonts w:eastAsia="Andale Sans UI" w:cstheme="minorHAnsi"/>
          <w:szCs w:val="26"/>
          <w:lang w:val="fr-CA" w:bidi="fa-IR"/>
        </w:rPr>
        <w:t>CMG/SGM</w:t>
      </w:r>
    </w:p>
    <w:tbl>
      <w:tblPr>
        <w:tblStyle w:val="Grilledutableau"/>
        <w:tblW w:w="9702" w:type="dxa"/>
        <w:tblLook w:val="04A0" w:firstRow="1" w:lastRow="0" w:firstColumn="1" w:lastColumn="0" w:noHBand="0" w:noVBand="1"/>
      </w:tblPr>
      <w:tblGrid>
        <w:gridCol w:w="2669"/>
        <w:gridCol w:w="2189"/>
        <w:gridCol w:w="2414"/>
        <w:gridCol w:w="2430"/>
      </w:tblGrid>
      <w:tr w:rsidR="001F7919" w:rsidRPr="009E4AF7" w14:paraId="7D59172D" w14:textId="77777777" w:rsidTr="001113DD">
        <w:trPr>
          <w:trHeight w:val="914"/>
        </w:trPr>
        <w:tc>
          <w:tcPr>
            <w:tcW w:w="2669" w:type="dxa"/>
          </w:tcPr>
          <w:p w14:paraId="71A770D3" w14:textId="77777777" w:rsidR="001F7919" w:rsidRPr="009E4AF7" w:rsidRDefault="001F7919" w:rsidP="001113DD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Concours</w:t>
            </w:r>
          </w:p>
        </w:tc>
        <w:tc>
          <w:tcPr>
            <w:tcW w:w="2189" w:type="dxa"/>
          </w:tcPr>
          <w:p w14:paraId="3FA0548D" w14:textId="77777777" w:rsidR="001F7919" w:rsidRPr="009E4AF7" w:rsidRDefault="001F7919" w:rsidP="001113DD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Effectif prévisionnel</w:t>
            </w:r>
          </w:p>
        </w:tc>
        <w:tc>
          <w:tcPr>
            <w:tcW w:w="2414" w:type="dxa"/>
          </w:tcPr>
          <w:p w14:paraId="04D86F7B" w14:textId="77777777" w:rsidR="001F7919" w:rsidRPr="009E4AF7" w:rsidRDefault="001F7919" w:rsidP="001113DD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Période estimative</w:t>
            </w:r>
          </w:p>
        </w:tc>
        <w:tc>
          <w:tcPr>
            <w:tcW w:w="2430" w:type="dxa"/>
          </w:tcPr>
          <w:p w14:paraId="7E397561" w14:textId="77777777" w:rsidR="001F7919" w:rsidRPr="009E4AF7" w:rsidRDefault="001F7919" w:rsidP="001113DD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Durée (en jour)</w:t>
            </w:r>
          </w:p>
        </w:tc>
      </w:tr>
      <w:tr w:rsidR="001F7919" w:rsidRPr="009E4AF7" w14:paraId="34193149" w14:textId="77777777" w:rsidTr="001113DD">
        <w:trPr>
          <w:trHeight w:val="594"/>
        </w:trPr>
        <w:tc>
          <w:tcPr>
            <w:tcW w:w="2669" w:type="dxa"/>
          </w:tcPr>
          <w:p w14:paraId="5DDB0CD0" w14:textId="2FFD5B7A" w:rsidR="001F7919" w:rsidRPr="009E4AF7" w:rsidRDefault="00590CA0" w:rsidP="001113DD">
            <w:pPr>
              <w:spacing w:beforeLines="60" w:before="144" w:afterLines="60" w:after="144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APAE</w:t>
            </w:r>
          </w:p>
        </w:tc>
        <w:tc>
          <w:tcPr>
            <w:tcW w:w="2189" w:type="dxa"/>
          </w:tcPr>
          <w:p w14:paraId="37875DF5" w14:textId="65507A01" w:rsidR="001F7919" w:rsidRPr="009E4AF7" w:rsidRDefault="00590CA0" w:rsidP="001113DD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250 personnes</w:t>
            </w:r>
          </w:p>
        </w:tc>
        <w:tc>
          <w:tcPr>
            <w:tcW w:w="2414" w:type="dxa"/>
          </w:tcPr>
          <w:p w14:paraId="5F2C440A" w14:textId="551D0425" w:rsidR="001F7919" w:rsidRPr="009E4AF7" w:rsidRDefault="00590CA0" w:rsidP="001113DD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Octobre</w:t>
            </w:r>
          </w:p>
        </w:tc>
        <w:tc>
          <w:tcPr>
            <w:tcW w:w="2430" w:type="dxa"/>
          </w:tcPr>
          <w:p w14:paraId="403B0AC6" w14:textId="015D3F1D" w:rsidR="001F7919" w:rsidRPr="009E4AF7" w:rsidRDefault="00590CA0" w:rsidP="001113DD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8</w:t>
            </w:r>
          </w:p>
        </w:tc>
      </w:tr>
    </w:tbl>
    <w:p w14:paraId="458491D0" w14:textId="6700B67E" w:rsidR="001F7919" w:rsidRDefault="001F7919" w:rsidP="001F7919">
      <w:pPr>
        <w:pStyle w:val="Titre2"/>
        <w:numPr>
          <w:ilvl w:val="2"/>
          <w:numId w:val="23"/>
        </w:numPr>
        <w:spacing w:beforeLines="60" w:before="144" w:afterLines="60" w:after="144"/>
        <w:rPr>
          <w:rFonts w:eastAsia="Andale Sans UI" w:cstheme="minorHAnsi"/>
          <w:szCs w:val="26"/>
          <w:lang w:val="fr-CA" w:bidi="fa-IR"/>
        </w:rPr>
      </w:pPr>
      <w:r w:rsidRPr="0066178E">
        <w:rPr>
          <w:rFonts w:eastAsia="Andale Sans UI" w:cstheme="minorHAnsi"/>
          <w:szCs w:val="26"/>
          <w:lang w:val="fr-CA" w:bidi="fa-IR"/>
        </w:rPr>
        <w:t>DRHAT</w:t>
      </w:r>
    </w:p>
    <w:p w14:paraId="2165E6A7" w14:textId="73574F66" w:rsidR="0066178E" w:rsidRPr="00F40344" w:rsidRDefault="0066178E" w:rsidP="00F40344">
      <w:pPr>
        <w:rPr>
          <w:lang w:val="fr-CA" w:bidi="fa-IR"/>
        </w:rPr>
      </w:pPr>
      <w:r w:rsidRPr="009E4AF7">
        <w:rPr>
          <w:rFonts w:eastAsia="Andale Sans UI" w:cstheme="minorHAnsi"/>
          <w:kern w:val="3"/>
          <w:sz w:val="24"/>
          <w:lang w:val="fr-CA" w:eastAsia="ja-JP" w:bidi="fa-IR"/>
        </w:rPr>
        <w:t>Aucun concours prévu à ce jour.</w:t>
      </w:r>
    </w:p>
    <w:p w14:paraId="17735FA1" w14:textId="77777777" w:rsidR="009E4AF7" w:rsidRDefault="009E4AF7" w:rsidP="00F40344">
      <w:pPr>
        <w:pStyle w:val="Paragraphedeliste"/>
        <w:spacing w:beforeLines="60" w:before="144" w:afterLines="60" w:after="144" w:line="240" w:lineRule="auto"/>
        <w:ind w:left="1637"/>
        <w:jc w:val="both"/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</w:pPr>
    </w:p>
    <w:p w14:paraId="48E71E5C" w14:textId="515A7CD2" w:rsidR="001F7919" w:rsidRPr="009E4AF7" w:rsidRDefault="001F7919" w:rsidP="001F7919">
      <w:pPr>
        <w:pStyle w:val="Paragraphedeliste"/>
        <w:numPr>
          <w:ilvl w:val="0"/>
          <w:numId w:val="23"/>
        </w:numPr>
        <w:spacing w:beforeLines="60" w:before="144" w:afterLines="60" w:after="144" w:line="240" w:lineRule="auto"/>
        <w:jc w:val="both"/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</w:pPr>
      <w:r w:rsidRPr="009E4AF7">
        <w:rPr>
          <w:rFonts w:eastAsia="Andale Sans UI" w:cstheme="minorHAnsi"/>
          <w:b/>
          <w:kern w:val="3"/>
          <w:sz w:val="26"/>
          <w:szCs w:val="26"/>
          <w:lang w:val="fr-CA" w:eastAsia="ja-JP" w:bidi="fa-IR"/>
        </w:rPr>
        <w:t>Année 2027</w:t>
      </w:r>
    </w:p>
    <w:p w14:paraId="7D9F0B54" w14:textId="7C74B6BC" w:rsidR="001F7919" w:rsidRPr="009E4AF7" w:rsidRDefault="001F7919" w:rsidP="001F7919">
      <w:pPr>
        <w:pStyle w:val="Titre2"/>
        <w:numPr>
          <w:ilvl w:val="2"/>
          <w:numId w:val="23"/>
        </w:numPr>
        <w:spacing w:beforeLines="60" w:before="144" w:afterLines="60" w:after="144"/>
        <w:ind w:left="2268" w:hanging="708"/>
        <w:rPr>
          <w:rFonts w:eastAsia="Andale Sans UI" w:cstheme="minorHAnsi"/>
          <w:szCs w:val="26"/>
          <w:lang w:val="fr-CA" w:bidi="fa-IR"/>
        </w:rPr>
      </w:pPr>
      <w:r w:rsidRPr="009E4AF7">
        <w:rPr>
          <w:rFonts w:eastAsia="Andale Sans UI" w:cstheme="minorHAnsi"/>
          <w:szCs w:val="26"/>
          <w:lang w:val="fr-CA" w:bidi="fa-IR"/>
        </w:rPr>
        <w:t>CMG/SGM</w:t>
      </w:r>
    </w:p>
    <w:tbl>
      <w:tblPr>
        <w:tblStyle w:val="Grilledutableau"/>
        <w:tblW w:w="9701" w:type="dxa"/>
        <w:tblLook w:val="04A0" w:firstRow="1" w:lastRow="0" w:firstColumn="1" w:lastColumn="0" w:noHBand="0" w:noVBand="1"/>
      </w:tblPr>
      <w:tblGrid>
        <w:gridCol w:w="2669"/>
        <w:gridCol w:w="2188"/>
        <w:gridCol w:w="2414"/>
        <w:gridCol w:w="2430"/>
      </w:tblGrid>
      <w:tr w:rsidR="008015DA" w:rsidRPr="009E4AF7" w14:paraId="20E29661" w14:textId="77777777" w:rsidTr="006F2970">
        <w:trPr>
          <w:trHeight w:val="886"/>
        </w:trPr>
        <w:tc>
          <w:tcPr>
            <w:tcW w:w="2669" w:type="dxa"/>
          </w:tcPr>
          <w:p w14:paraId="740CB04D" w14:textId="77777777" w:rsidR="008015DA" w:rsidRPr="009E4AF7" w:rsidRDefault="008015DA" w:rsidP="006F2970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Concours</w:t>
            </w:r>
          </w:p>
        </w:tc>
        <w:tc>
          <w:tcPr>
            <w:tcW w:w="2188" w:type="dxa"/>
          </w:tcPr>
          <w:p w14:paraId="25D464BF" w14:textId="77777777" w:rsidR="008015DA" w:rsidRPr="009E4AF7" w:rsidRDefault="008015DA" w:rsidP="006F2970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Effectif prévisionnel</w:t>
            </w:r>
          </w:p>
        </w:tc>
        <w:tc>
          <w:tcPr>
            <w:tcW w:w="2414" w:type="dxa"/>
          </w:tcPr>
          <w:p w14:paraId="6029C714" w14:textId="77777777" w:rsidR="008015DA" w:rsidRPr="009E4AF7" w:rsidRDefault="008015DA" w:rsidP="006F2970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Période estimative</w:t>
            </w:r>
          </w:p>
        </w:tc>
        <w:tc>
          <w:tcPr>
            <w:tcW w:w="2430" w:type="dxa"/>
          </w:tcPr>
          <w:p w14:paraId="3DC74659" w14:textId="77777777" w:rsidR="008015DA" w:rsidRPr="009E4AF7" w:rsidRDefault="008015DA" w:rsidP="006F2970">
            <w:pPr>
              <w:spacing w:beforeLines="60" w:before="144" w:afterLines="60" w:after="144"/>
              <w:jc w:val="center"/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b/>
                <w:kern w:val="3"/>
                <w:sz w:val="26"/>
                <w:szCs w:val="26"/>
                <w:lang w:val="fr-CA" w:eastAsia="ja-JP" w:bidi="fa-IR"/>
              </w:rPr>
              <w:t>Durée (en jour)</w:t>
            </w:r>
          </w:p>
        </w:tc>
      </w:tr>
      <w:tr w:rsidR="008015DA" w:rsidRPr="009E4AF7" w14:paraId="3788CA22" w14:textId="77777777" w:rsidTr="006F2970">
        <w:trPr>
          <w:trHeight w:val="576"/>
        </w:trPr>
        <w:tc>
          <w:tcPr>
            <w:tcW w:w="2669" w:type="dxa"/>
          </w:tcPr>
          <w:p w14:paraId="2E5CC1B2" w14:textId="7FF85E1F" w:rsidR="008015DA" w:rsidRPr="009E4AF7" w:rsidRDefault="008015DA" w:rsidP="006F2970">
            <w:pPr>
              <w:spacing w:beforeLines="60" w:before="144" w:afterLines="60" w:after="144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Adjoint administratif</w:t>
            </w:r>
          </w:p>
        </w:tc>
        <w:tc>
          <w:tcPr>
            <w:tcW w:w="2188" w:type="dxa"/>
          </w:tcPr>
          <w:p w14:paraId="377F939E" w14:textId="7A95EF8C" w:rsidR="008015DA" w:rsidRPr="009E4AF7" w:rsidRDefault="008015DA" w:rsidP="006F2970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200 personnes</w:t>
            </w:r>
          </w:p>
        </w:tc>
        <w:tc>
          <w:tcPr>
            <w:tcW w:w="2414" w:type="dxa"/>
          </w:tcPr>
          <w:p w14:paraId="344EF8F4" w14:textId="7AE20A7E" w:rsidR="008015DA" w:rsidRPr="009E4AF7" w:rsidRDefault="008015DA" w:rsidP="006F2970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Mai</w:t>
            </w:r>
          </w:p>
        </w:tc>
        <w:tc>
          <w:tcPr>
            <w:tcW w:w="2430" w:type="dxa"/>
          </w:tcPr>
          <w:p w14:paraId="54B17956" w14:textId="0248960D" w:rsidR="008015DA" w:rsidRPr="009E4AF7" w:rsidRDefault="008015DA" w:rsidP="006F2970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6</w:t>
            </w:r>
          </w:p>
        </w:tc>
      </w:tr>
      <w:tr w:rsidR="008015DA" w:rsidRPr="009E4AF7" w14:paraId="21C8599F" w14:textId="77777777" w:rsidTr="006F2970">
        <w:trPr>
          <w:trHeight w:val="576"/>
        </w:trPr>
        <w:tc>
          <w:tcPr>
            <w:tcW w:w="2669" w:type="dxa"/>
          </w:tcPr>
          <w:p w14:paraId="41471E2F" w14:textId="043E9D13" w:rsidR="008015DA" w:rsidRPr="009E4AF7" w:rsidRDefault="008015DA" w:rsidP="008015DA">
            <w:pPr>
              <w:spacing w:beforeLines="60" w:before="144" w:afterLines="60" w:after="144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SACN</w:t>
            </w:r>
          </w:p>
        </w:tc>
        <w:tc>
          <w:tcPr>
            <w:tcW w:w="2188" w:type="dxa"/>
          </w:tcPr>
          <w:p w14:paraId="605DBBED" w14:textId="711C84F7" w:rsidR="008015DA" w:rsidRPr="009E4AF7" w:rsidRDefault="008015DA" w:rsidP="008015DA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100 personnes</w:t>
            </w:r>
          </w:p>
        </w:tc>
        <w:tc>
          <w:tcPr>
            <w:tcW w:w="2414" w:type="dxa"/>
          </w:tcPr>
          <w:p w14:paraId="06FF5E8C" w14:textId="6E25F83B" w:rsidR="008015DA" w:rsidRPr="009E4AF7" w:rsidRDefault="008015DA" w:rsidP="008015DA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Juin</w:t>
            </w:r>
          </w:p>
        </w:tc>
        <w:tc>
          <w:tcPr>
            <w:tcW w:w="2430" w:type="dxa"/>
          </w:tcPr>
          <w:p w14:paraId="0DDAE679" w14:textId="41B0DD0E" w:rsidR="008015DA" w:rsidRPr="009E4AF7" w:rsidRDefault="008015DA" w:rsidP="008015DA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6</w:t>
            </w:r>
          </w:p>
        </w:tc>
      </w:tr>
      <w:tr w:rsidR="008015DA" w:rsidRPr="009E4AF7" w14:paraId="4CCCF70D" w14:textId="77777777" w:rsidTr="006F2970">
        <w:trPr>
          <w:trHeight w:val="576"/>
        </w:trPr>
        <w:tc>
          <w:tcPr>
            <w:tcW w:w="2669" w:type="dxa"/>
          </w:tcPr>
          <w:p w14:paraId="5FA77A41" w14:textId="391D3209" w:rsidR="008015DA" w:rsidRPr="009E4AF7" w:rsidRDefault="008015DA" w:rsidP="008015DA">
            <w:pPr>
              <w:spacing w:beforeLines="60" w:before="144" w:afterLines="60" w:after="144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APAE</w:t>
            </w:r>
          </w:p>
        </w:tc>
        <w:tc>
          <w:tcPr>
            <w:tcW w:w="2188" w:type="dxa"/>
          </w:tcPr>
          <w:p w14:paraId="3709F3DE" w14:textId="301555D8" w:rsidR="008015DA" w:rsidRPr="009E4AF7" w:rsidRDefault="008015DA" w:rsidP="008015DA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250 personnes</w:t>
            </w:r>
          </w:p>
        </w:tc>
        <w:tc>
          <w:tcPr>
            <w:tcW w:w="2414" w:type="dxa"/>
          </w:tcPr>
          <w:p w14:paraId="13DD66D7" w14:textId="3D8AF964" w:rsidR="008015DA" w:rsidRPr="009E4AF7" w:rsidRDefault="008015DA" w:rsidP="008015DA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Octobre</w:t>
            </w:r>
          </w:p>
        </w:tc>
        <w:tc>
          <w:tcPr>
            <w:tcW w:w="2430" w:type="dxa"/>
          </w:tcPr>
          <w:p w14:paraId="2FBEFBC1" w14:textId="178E3477" w:rsidR="008015DA" w:rsidRPr="009E4AF7" w:rsidRDefault="008015DA" w:rsidP="008015DA">
            <w:pPr>
              <w:spacing w:beforeLines="60" w:before="144" w:afterLines="60" w:after="144"/>
              <w:jc w:val="center"/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</w:pPr>
            <w:r w:rsidRPr="009E4AF7">
              <w:rPr>
                <w:rFonts w:eastAsia="Andale Sans UI" w:cstheme="minorHAnsi"/>
                <w:kern w:val="3"/>
                <w:sz w:val="26"/>
                <w:szCs w:val="26"/>
                <w:lang w:val="fr-CA" w:eastAsia="ja-JP" w:bidi="fa-IR"/>
              </w:rPr>
              <w:t>8</w:t>
            </w:r>
          </w:p>
        </w:tc>
      </w:tr>
    </w:tbl>
    <w:p w14:paraId="1C1F4937" w14:textId="6B82AB77" w:rsidR="008015DA" w:rsidRPr="009E4AF7" w:rsidRDefault="008015DA" w:rsidP="008015DA">
      <w:pPr>
        <w:rPr>
          <w:rFonts w:cstheme="minorHAnsi"/>
          <w:lang w:val="fr-CA" w:eastAsia="fr-FR" w:bidi="fa-IR"/>
        </w:rPr>
      </w:pPr>
    </w:p>
    <w:p w14:paraId="7DA4C255" w14:textId="49F5E36E" w:rsidR="0066178E" w:rsidRDefault="00DC0F4E" w:rsidP="0066178E">
      <w:pPr>
        <w:pStyle w:val="Titre2"/>
        <w:numPr>
          <w:ilvl w:val="2"/>
          <w:numId w:val="23"/>
        </w:numPr>
        <w:spacing w:beforeLines="60" w:before="144" w:afterLines="60" w:after="144"/>
        <w:ind w:left="2268" w:hanging="708"/>
        <w:rPr>
          <w:rFonts w:eastAsia="Andale Sans UI" w:cstheme="minorHAnsi"/>
          <w:szCs w:val="26"/>
          <w:lang w:val="fr-CA" w:bidi="fa-IR"/>
        </w:rPr>
      </w:pPr>
      <w:r w:rsidRPr="009E4AF7">
        <w:rPr>
          <w:rFonts w:eastAsia="Andale Sans UI" w:cstheme="minorHAnsi"/>
          <w:szCs w:val="26"/>
          <w:lang w:val="fr-CA" w:bidi="fa-IR"/>
        </w:rPr>
        <w:t>DRHAT</w:t>
      </w:r>
    </w:p>
    <w:p w14:paraId="7922C5D4" w14:textId="7DA3FF00" w:rsidR="0066178E" w:rsidRPr="00F40344" w:rsidRDefault="0066178E" w:rsidP="00F40344">
      <w:pPr>
        <w:rPr>
          <w:lang w:val="fr-CA" w:bidi="fa-IR"/>
        </w:rPr>
      </w:pPr>
      <w:r w:rsidRPr="009E4AF7">
        <w:rPr>
          <w:rFonts w:eastAsia="Andale Sans UI" w:cstheme="minorHAnsi"/>
          <w:kern w:val="3"/>
          <w:sz w:val="24"/>
          <w:lang w:val="fr-CA" w:eastAsia="ja-JP" w:bidi="fa-IR"/>
        </w:rPr>
        <w:t>Aucun concours prévu à ce jour.</w:t>
      </w:r>
    </w:p>
    <w:p w14:paraId="22CCCD8F" w14:textId="087D40FF" w:rsidR="003441D4" w:rsidRPr="009E4AF7" w:rsidRDefault="003441D4" w:rsidP="00DC0F4E">
      <w:pPr>
        <w:spacing w:after="0"/>
        <w:jc w:val="both"/>
        <w:rPr>
          <w:rFonts w:eastAsia="Andale Sans UI" w:cstheme="minorHAnsi"/>
          <w:kern w:val="3"/>
          <w:sz w:val="26"/>
          <w:szCs w:val="26"/>
          <w:lang w:val="fr-CA" w:eastAsia="ja-JP" w:bidi="fa-IR"/>
        </w:rPr>
      </w:pPr>
    </w:p>
    <w:sectPr w:rsidR="003441D4" w:rsidRPr="009E4AF7" w:rsidSect="002F58B7">
      <w:headerReference w:type="default" r:id="rId8"/>
      <w:footerReference w:type="default" r:id="rId9"/>
      <w:pgSz w:w="11906" w:h="16838"/>
      <w:pgMar w:top="1134" w:right="1133" w:bottom="993" w:left="1134" w:header="708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28F84" w14:textId="77777777" w:rsidR="000B1AFC" w:rsidRDefault="000B1AFC" w:rsidP="00FD5511">
      <w:pPr>
        <w:spacing w:after="0" w:line="240" w:lineRule="auto"/>
      </w:pPr>
      <w:r>
        <w:separator/>
      </w:r>
    </w:p>
  </w:endnote>
  <w:endnote w:type="continuationSeparator" w:id="0">
    <w:p w14:paraId="4C6DE58F" w14:textId="77777777" w:rsidR="000B1AFC" w:rsidRDefault="000B1AFC" w:rsidP="00FD5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  <w:sz w:val="16"/>
        <w:szCs w:val="16"/>
      </w:rPr>
      <w:id w:val="-1095932183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  <w:sz w:val="16"/>
            <w:szCs w:val="16"/>
          </w:rPr>
          <w:id w:val="1184162256"/>
          <w:docPartObj>
            <w:docPartGallery w:val="Page Numbers (Top of Page)"/>
            <w:docPartUnique/>
          </w:docPartObj>
        </w:sdtPr>
        <w:sdtEndPr/>
        <w:sdtContent>
          <w:p w14:paraId="7B503394" w14:textId="15488CD4" w:rsidR="001B2949" w:rsidRPr="00EC28F9" w:rsidRDefault="001B2949" w:rsidP="001B2949">
            <w:pPr>
              <w:pStyle w:val="Pieddepage"/>
              <w:jc w:val="right"/>
              <w:rPr>
                <w:rFonts w:ascii="Marianne" w:hAnsi="Marianne"/>
                <w:sz w:val="16"/>
                <w:szCs w:val="16"/>
              </w:rPr>
            </w:pPr>
            <w:r w:rsidRPr="00EC28F9">
              <w:rPr>
                <w:rFonts w:ascii="Marianne" w:hAnsi="Marianne"/>
                <w:sz w:val="16"/>
                <w:szCs w:val="16"/>
              </w:rPr>
              <w:t xml:space="preserve">Page </w:t>
            </w:r>
            <w:r w:rsidR="00A83036" w:rsidRPr="00EC28F9">
              <w:rPr>
                <w:rFonts w:ascii="Marianne" w:hAnsi="Marianne"/>
                <w:bCs/>
                <w:sz w:val="16"/>
                <w:szCs w:val="16"/>
              </w:rPr>
              <w:fldChar w:fldCharType="begin"/>
            </w:r>
            <w:r w:rsidRPr="00EC28F9">
              <w:rPr>
                <w:rFonts w:ascii="Marianne" w:hAnsi="Marianne"/>
                <w:bCs/>
                <w:sz w:val="16"/>
                <w:szCs w:val="16"/>
              </w:rPr>
              <w:instrText>PAGE</w:instrText>
            </w:r>
            <w:r w:rsidR="00A83036" w:rsidRPr="00EC28F9">
              <w:rPr>
                <w:rFonts w:ascii="Marianne" w:hAnsi="Marianne"/>
                <w:bCs/>
                <w:sz w:val="16"/>
                <w:szCs w:val="16"/>
              </w:rPr>
              <w:fldChar w:fldCharType="separate"/>
            </w:r>
            <w:r w:rsidR="000B1AFC">
              <w:rPr>
                <w:rFonts w:ascii="Marianne" w:hAnsi="Marianne"/>
                <w:bCs/>
                <w:noProof/>
                <w:sz w:val="16"/>
                <w:szCs w:val="16"/>
              </w:rPr>
              <w:t>1</w:t>
            </w:r>
            <w:r w:rsidR="00A83036" w:rsidRPr="00EC28F9">
              <w:rPr>
                <w:rFonts w:ascii="Marianne" w:hAnsi="Marianne"/>
                <w:bCs/>
                <w:sz w:val="16"/>
                <w:szCs w:val="16"/>
              </w:rPr>
              <w:fldChar w:fldCharType="end"/>
            </w:r>
            <w:r w:rsidRPr="00EC28F9">
              <w:rPr>
                <w:rFonts w:ascii="Marianne" w:hAnsi="Marianne"/>
                <w:sz w:val="16"/>
                <w:szCs w:val="16"/>
              </w:rPr>
              <w:t xml:space="preserve"> sur </w:t>
            </w:r>
            <w:r w:rsidR="00A83036" w:rsidRPr="00EC28F9">
              <w:rPr>
                <w:rFonts w:ascii="Marianne" w:hAnsi="Marianne"/>
                <w:bCs/>
                <w:sz w:val="16"/>
                <w:szCs w:val="16"/>
              </w:rPr>
              <w:fldChar w:fldCharType="begin"/>
            </w:r>
            <w:r w:rsidRPr="00EC28F9">
              <w:rPr>
                <w:rFonts w:ascii="Marianne" w:hAnsi="Marianne"/>
                <w:bCs/>
                <w:sz w:val="16"/>
                <w:szCs w:val="16"/>
              </w:rPr>
              <w:instrText>NUMPAGES</w:instrText>
            </w:r>
            <w:r w:rsidR="00A83036" w:rsidRPr="00EC28F9">
              <w:rPr>
                <w:rFonts w:ascii="Marianne" w:hAnsi="Marianne"/>
                <w:bCs/>
                <w:sz w:val="16"/>
                <w:szCs w:val="16"/>
              </w:rPr>
              <w:fldChar w:fldCharType="separate"/>
            </w:r>
            <w:r w:rsidR="000B1AFC">
              <w:rPr>
                <w:rFonts w:ascii="Marianne" w:hAnsi="Marianne"/>
                <w:bCs/>
                <w:noProof/>
                <w:sz w:val="16"/>
                <w:szCs w:val="16"/>
              </w:rPr>
              <w:t>1</w:t>
            </w:r>
            <w:r w:rsidR="00A83036" w:rsidRPr="00EC28F9">
              <w:rPr>
                <w:rFonts w:ascii="Marianne" w:hAnsi="Marianne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550B8" w14:textId="77777777" w:rsidR="000B1AFC" w:rsidRDefault="000B1AFC" w:rsidP="00FD5511">
      <w:pPr>
        <w:spacing w:after="0" w:line="240" w:lineRule="auto"/>
      </w:pPr>
      <w:r>
        <w:separator/>
      </w:r>
    </w:p>
  </w:footnote>
  <w:footnote w:type="continuationSeparator" w:id="0">
    <w:p w14:paraId="35508347" w14:textId="77777777" w:rsidR="000B1AFC" w:rsidRDefault="000B1AFC" w:rsidP="00FD5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2E3BA" w14:textId="76D109F3" w:rsidR="008F7FA9" w:rsidRDefault="00FD5511" w:rsidP="000F0294">
    <w:pPr>
      <w:pStyle w:val="En-tte"/>
      <w:jc w:val="right"/>
      <w:rPr>
        <w:rFonts w:ascii="Marianne" w:hAnsi="Marianne"/>
        <w:sz w:val="18"/>
        <w:szCs w:val="18"/>
      </w:rPr>
    </w:pPr>
    <w:r w:rsidRPr="00EC28F9">
      <w:rPr>
        <w:rFonts w:ascii="Marianne" w:hAnsi="Marianne"/>
        <w:sz w:val="18"/>
        <w:szCs w:val="18"/>
      </w:rPr>
      <w:t>DAF_20</w:t>
    </w:r>
    <w:r w:rsidR="003C4F81" w:rsidRPr="00EC28F9">
      <w:rPr>
        <w:rFonts w:ascii="Marianne" w:hAnsi="Marianne"/>
        <w:sz w:val="18"/>
        <w:szCs w:val="18"/>
      </w:rPr>
      <w:t>2</w:t>
    </w:r>
    <w:r w:rsidR="008F7FA9">
      <w:rPr>
        <w:rFonts w:ascii="Marianne" w:hAnsi="Marianne"/>
        <w:sz w:val="18"/>
        <w:szCs w:val="18"/>
      </w:rPr>
      <w:t>5</w:t>
    </w:r>
    <w:r w:rsidRPr="00EC28F9">
      <w:rPr>
        <w:rFonts w:ascii="Marianne" w:hAnsi="Marianne"/>
        <w:sz w:val="18"/>
        <w:szCs w:val="18"/>
      </w:rPr>
      <w:t>_00</w:t>
    </w:r>
    <w:r w:rsidR="008F7FA9">
      <w:rPr>
        <w:rFonts w:ascii="Marianne" w:hAnsi="Marianne"/>
        <w:sz w:val="18"/>
        <w:szCs w:val="18"/>
      </w:rPr>
      <w:t>945</w:t>
    </w:r>
  </w:p>
  <w:p w14:paraId="5D277F4F" w14:textId="77777777" w:rsidR="008F7FA9" w:rsidRPr="00EC28F9" w:rsidRDefault="008F7FA9" w:rsidP="000F0294">
    <w:pPr>
      <w:pStyle w:val="En-tte"/>
      <w:jc w:val="right"/>
      <w:rPr>
        <w:rFonts w:ascii="Marianne" w:hAnsi="Marianne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F43"/>
    <w:multiLevelType w:val="hybridMultilevel"/>
    <w:tmpl w:val="025244A0"/>
    <w:lvl w:ilvl="0" w:tplc="D1C030B2">
      <w:start w:val="1"/>
      <w:numFmt w:val="upperRoman"/>
      <w:lvlText w:val="%1."/>
      <w:lvlJc w:val="left"/>
      <w:pPr>
        <w:ind w:left="1080" w:hanging="720"/>
      </w:pPr>
      <w:rPr>
        <w:rFonts w:eastAsia="Andale Sans UI" w:cs="Times New Roman"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7866"/>
    <w:multiLevelType w:val="hybridMultilevel"/>
    <w:tmpl w:val="57B2A874"/>
    <w:lvl w:ilvl="0" w:tplc="5F8AC990">
      <w:start w:val="4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4E54B3"/>
    <w:multiLevelType w:val="hybridMultilevel"/>
    <w:tmpl w:val="DE089B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C3C41"/>
    <w:multiLevelType w:val="multilevel"/>
    <w:tmpl w:val="7244F6D4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8" w:hanging="1800"/>
      </w:pPr>
      <w:rPr>
        <w:rFonts w:hint="default"/>
      </w:rPr>
    </w:lvl>
  </w:abstractNum>
  <w:abstractNum w:abstractNumId="4" w15:restartNumberingAfterBreak="0">
    <w:nsid w:val="0A116BD2"/>
    <w:multiLevelType w:val="hybridMultilevel"/>
    <w:tmpl w:val="6944C9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C5660D"/>
    <w:multiLevelType w:val="hybridMultilevel"/>
    <w:tmpl w:val="26B2E91C"/>
    <w:lvl w:ilvl="0" w:tplc="040C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2360F"/>
    <w:multiLevelType w:val="hybridMultilevel"/>
    <w:tmpl w:val="330CD560"/>
    <w:lvl w:ilvl="0" w:tplc="494A2AD2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E9261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4EB3BAE"/>
    <w:multiLevelType w:val="hybridMultilevel"/>
    <w:tmpl w:val="75EC66D8"/>
    <w:lvl w:ilvl="0" w:tplc="D1C030B2">
      <w:start w:val="1"/>
      <w:numFmt w:val="upperRoman"/>
      <w:lvlText w:val="%1."/>
      <w:lvlJc w:val="left"/>
      <w:pPr>
        <w:ind w:left="1080" w:hanging="720"/>
      </w:pPr>
      <w:rPr>
        <w:rFonts w:eastAsia="Andale Sans UI" w:cs="Times New Roman"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40154"/>
    <w:multiLevelType w:val="hybridMultilevel"/>
    <w:tmpl w:val="75EC66D8"/>
    <w:lvl w:ilvl="0" w:tplc="D1C030B2">
      <w:start w:val="1"/>
      <w:numFmt w:val="upperRoman"/>
      <w:lvlText w:val="%1."/>
      <w:lvlJc w:val="left"/>
      <w:pPr>
        <w:ind w:left="1080" w:hanging="720"/>
      </w:pPr>
      <w:rPr>
        <w:rFonts w:eastAsia="Andale Sans UI" w:cs="Times New Roman"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F7CD2"/>
    <w:multiLevelType w:val="hybridMultilevel"/>
    <w:tmpl w:val="A04270D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01D68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E7991"/>
    <w:multiLevelType w:val="hybridMultilevel"/>
    <w:tmpl w:val="02E8E8C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3581C"/>
    <w:multiLevelType w:val="hybridMultilevel"/>
    <w:tmpl w:val="C55E3D48"/>
    <w:lvl w:ilvl="0" w:tplc="CB5862D2">
      <w:start w:val="1"/>
      <w:numFmt w:val="upperRoman"/>
      <w:pStyle w:val="Titre1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34661"/>
    <w:multiLevelType w:val="hybridMultilevel"/>
    <w:tmpl w:val="025244A0"/>
    <w:lvl w:ilvl="0" w:tplc="D1C030B2">
      <w:start w:val="1"/>
      <w:numFmt w:val="upperRoman"/>
      <w:lvlText w:val="%1."/>
      <w:lvlJc w:val="left"/>
      <w:pPr>
        <w:ind w:left="1080" w:hanging="720"/>
      </w:pPr>
      <w:rPr>
        <w:rFonts w:eastAsia="Andale Sans UI" w:cs="Times New Roman"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84B51"/>
    <w:multiLevelType w:val="multilevel"/>
    <w:tmpl w:val="7244F6D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7" w:hanging="1800"/>
      </w:pPr>
      <w:rPr>
        <w:rFonts w:hint="default"/>
      </w:rPr>
    </w:lvl>
  </w:abstractNum>
  <w:abstractNum w:abstractNumId="19" w15:restartNumberingAfterBreak="0">
    <w:nsid w:val="49785606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541A3B1D"/>
    <w:multiLevelType w:val="multilevel"/>
    <w:tmpl w:val="7244F6D4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8" w:hanging="1800"/>
      </w:pPr>
      <w:rPr>
        <w:rFonts w:hint="default"/>
      </w:rPr>
    </w:lvl>
  </w:abstractNum>
  <w:abstractNum w:abstractNumId="21" w15:restartNumberingAfterBreak="0">
    <w:nsid w:val="5C307230"/>
    <w:multiLevelType w:val="multilevel"/>
    <w:tmpl w:val="7244F6D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7" w:hanging="1800"/>
      </w:pPr>
      <w:rPr>
        <w:rFonts w:hint="default"/>
      </w:rPr>
    </w:lvl>
  </w:abstractNum>
  <w:abstractNum w:abstractNumId="22" w15:restartNumberingAfterBreak="0">
    <w:nsid w:val="5DA70E62"/>
    <w:multiLevelType w:val="hybridMultilevel"/>
    <w:tmpl w:val="08A87E9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3574D"/>
    <w:multiLevelType w:val="hybridMultilevel"/>
    <w:tmpl w:val="BE766FF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125B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2521FFB"/>
    <w:multiLevelType w:val="hybridMultilevel"/>
    <w:tmpl w:val="75EC66D8"/>
    <w:lvl w:ilvl="0" w:tplc="D1C030B2">
      <w:start w:val="1"/>
      <w:numFmt w:val="upperRoman"/>
      <w:lvlText w:val="%1."/>
      <w:lvlJc w:val="left"/>
      <w:pPr>
        <w:ind w:left="1080" w:hanging="720"/>
      </w:pPr>
      <w:rPr>
        <w:rFonts w:eastAsia="Andale Sans UI" w:cs="Times New Roman"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845B2"/>
    <w:multiLevelType w:val="hybridMultilevel"/>
    <w:tmpl w:val="B8485320"/>
    <w:lvl w:ilvl="0" w:tplc="B6FA1034">
      <w:start w:val="1"/>
      <w:numFmt w:val="decimal"/>
      <w:pStyle w:val="Titr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83298C"/>
    <w:multiLevelType w:val="multilevel"/>
    <w:tmpl w:val="7244F6D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7" w:hanging="1800"/>
      </w:pPr>
      <w:rPr>
        <w:rFonts w:hint="default"/>
      </w:rPr>
    </w:lvl>
  </w:abstractNum>
  <w:abstractNum w:abstractNumId="28" w15:restartNumberingAfterBreak="0">
    <w:nsid w:val="67EE6AA1"/>
    <w:multiLevelType w:val="hybridMultilevel"/>
    <w:tmpl w:val="75EC66D8"/>
    <w:lvl w:ilvl="0" w:tplc="D1C030B2">
      <w:start w:val="1"/>
      <w:numFmt w:val="upperRoman"/>
      <w:lvlText w:val="%1."/>
      <w:lvlJc w:val="left"/>
      <w:pPr>
        <w:ind w:left="1080" w:hanging="720"/>
      </w:pPr>
      <w:rPr>
        <w:rFonts w:eastAsia="Andale Sans UI" w:cs="Times New Roman"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3972"/>
    <w:multiLevelType w:val="hybridMultilevel"/>
    <w:tmpl w:val="2AA08582"/>
    <w:lvl w:ilvl="0" w:tplc="040C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0" w15:restartNumberingAfterBreak="0">
    <w:nsid w:val="73315E3C"/>
    <w:multiLevelType w:val="hybridMultilevel"/>
    <w:tmpl w:val="7054D30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053AE"/>
    <w:multiLevelType w:val="multilevel"/>
    <w:tmpl w:val="7244F6D4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8" w:hanging="1800"/>
      </w:pPr>
      <w:rPr>
        <w:rFonts w:hint="default"/>
      </w:rPr>
    </w:lvl>
  </w:abstractNum>
  <w:abstractNum w:abstractNumId="32" w15:restartNumberingAfterBreak="0">
    <w:nsid w:val="78AD67FA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"/>
  </w:num>
  <w:num w:numId="4">
    <w:abstractNumId w:val="23"/>
  </w:num>
  <w:num w:numId="5">
    <w:abstractNumId w:val="19"/>
  </w:num>
  <w:num w:numId="6">
    <w:abstractNumId w:val="24"/>
  </w:num>
  <w:num w:numId="7">
    <w:abstractNumId w:val="7"/>
  </w:num>
  <w:num w:numId="8">
    <w:abstractNumId w:val="32"/>
  </w:num>
  <w:num w:numId="9">
    <w:abstractNumId w:val="12"/>
  </w:num>
  <w:num w:numId="10">
    <w:abstractNumId w:val="1"/>
  </w:num>
  <w:num w:numId="11">
    <w:abstractNumId w:val="13"/>
  </w:num>
  <w:num w:numId="12">
    <w:abstractNumId w:val="15"/>
  </w:num>
  <w:num w:numId="13">
    <w:abstractNumId w:val="11"/>
  </w:num>
  <w:num w:numId="14">
    <w:abstractNumId w:val="4"/>
  </w:num>
  <w:num w:numId="15">
    <w:abstractNumId w:val="14"/>
  </w:num>
  <w:num w:numId="16">
    <w:abstractNumId w:val="17"/>
  </w:num>
  <w:num w:numId="17">
    <w:abstractNumId w:val="28"/>
  </w:num>
  <w:num w:numId="18">
    <w:abstractNumId w:val="9"/>
  </w:num>
  <w:num w:numId="19">
    <w:abstractNumId w:val="8"/>
  </w:num>
  <w:num w:numId="20">
    <w:abstractNumId w:val="25"/>
  </w:num>
  <w:num w:numId="21">
    <w:abstractNumId w:val="0"/>
  </w:num>
  <w:num w:numId="22">
    <w:abstractNumId w:val="6"/>
  </w:num>
  <w:num w:numId="23">
    <w:abstractNumId w:val="18"/>
  </w:num>
  <w:num w:numId="24">
    <w:abstractNumId w:val="22"/>
  </w:num>
  <w:num w:numId="25">
    <w:abstractNumId w:val="29"/>
  </w:num>
  <w:num w:numId="26">
    <w:abstractNumId w:val="10"/>
  </w:num>
  <w:num w:numId="27">
    <w:abstractNumId w:val="16"/>
  </w:num>
  <w:num w:numId="28">
    <w:abstractNumId w:val="26"/>
  </w:num>
  <w:num w:numId="29">
    <w:abstractNumId w:val="16"/>
    <w:lvlOverride w:ilvl="0">
      <w:startOverride w:val="1"/>
    </w:lvlOverride>
  </w:num>
  <w:num w:numId="30">
    <w:abstractNumId w:val="26"/>
    <w:lvlOverride w:ilvl="0">
      <w:startOverride w:val="1"/>
    </w:lvlOverride>
  </w:num>
  <w:num w:numId="31">
    <w:abstractNumId w:val="20"/>
  </w:num>
  <w:num w:numId="32">
    <w:abstractNumId w:val="3"/>
  </w:num>
  <w:num w:numId="33">
    <w:abstractNumId w:val="16"/>
    <w:lvlOverride w:ilvl="0">
      <w:startOverride w:val="1"/>
    </w:lvlOverride>
  </w:num>
  <w:num w:numId="34">
    <w:abstractNumId w:val="31"/>
  </w:num>
  <w:num w:numId="35">
    <w:abstractNumId w:val="2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362"/>
    <w:rsid w:val="00011EE6"/>
    <w:rsid w:val="0003460B"/>
    <w:rsid w:val="0005296B"/>
    <w:rsid w:val="00073492"/>
    <w:rsid w:val="00086B0C"/>
    <w:rsid w:val="000A0DF2"/>
    <w:rsid w:val="000B1AFC"/>
    <w:rsid w:val="000B7746"/>
    <w:rsid w:val="000D5F8F"/>
    <w:rsid w:val="000F0294"/>
    <w:rsid w:val="000F67BF"/>
    <w:rsid w:val="0010064F"/>
    <w:rsid w:val="00123514"/>
    <w:rsid w:val="001341B8"/>
    <w:rsid w:val="001826D4"/>
    <w:rsid w:val="001A5B72"/>
    <w:rsid w:val="001B02B0"/>
    <w:rsid w:val="001B1BA1"/>
    <w:rsid w:val="001B2949"/>
    <w:rsid w:val="001B5120"/>
    <w:rsid w:val="001E64F2"/>
    <w:rsid w:val="001F7919"/>
    <w:rsid w:val="00222A54"/>
    <w:rsid w:val="00234835"/>
    <w:rsid w:val="00234EA6"/>
    <w:rsid w:val="00240EE1"/>
    <w:rsid w:val="002507BF"/>
    <w:rsid w:val="00265494"/>
    <w:rsid w:val="00282FE7"/>
    <w:rsid w:val="00297F8E"/>
    <w:rsid w:val="002A01F2"/>
    <w:rsid w:val="002F58B7"/>
    <w:rsid w:val="003025AE"/>
    <w:rsid w:val="003441D4"/>
    <w:rsid w:val="00366BA7"/>
    <w:rsid w:val="0039739F"/>
    <w:rsid w:val="003C4F81"/>
    <w:rsid w:val="003D4407"/>
    <w:rsid w:val="003E0F95"/>
    <w:rsid w:val="00413278"/>
    <w:rsid w:val="00444AF8"/>
    <w:rsid w:val="0044519B"/>
    <w:rsid w:val="00510944"/>
    <w:rsid w:val="005474C4"/>
    <w:rsid w:val="00552E7B"/>
    <w:rsid w:val="00560065"/>
    <w:rsid w:val="005625E8"/>
    <w:rsid w:val="00582569"/>
    <w:rsid w:val="00590CA0"/>
    <w:rsid w:val="005A1C64"/>
    <w:rsid w:val="005C3C3C"/>
    <w:rsid w:val="005C620E"/>
    <w:rsid w:val="005C685C"/>
    <w:rsid w:val="005D660F"/>
    <w:rsid w:val="005F17F2"/>
    <w:rsid w:val="005F2EE5"/>
    <w:rsid w:val="0061352F"/>
    <w:rsid w:val="00633EF3"/>
    <w:rsid w:val="00635855"/>
    <w:rsid w:val="0066178E"/>
    <w:rsid w:val="00665ABC"/>
    <w:rsid w:val="006719F5"/>
    <w:rsid w:val="00687BA6"/>
    <w:rsid w:val="006B3458"/>
    <w:rsid w:val="006E213C"/>
    <w:rsid w:val="006E7B17"/>
    <w:rsid w:val="00707D24"/>
    <w:rsid w:val="00724442"/>
    <w:rsid w:val="00754A33"/>
    <w:rsid w:val="00781CAF"/>
    <w:rsid w:val="007963EB"/>
    <w:rsid w:val="007A07E4"/>
    <w:rsid w:val="007A1054"/>
    <w:rsid w:val="007B2521"/>
    <w:rsid w:val="008015DA"/>
    <w:rsid w:val="00813569"/>
    <w:rsid w:val="0087300D"/>
    <w:rsid w:val="008974D8"/>
    <w:rsid w:val="008B7813"/>
    <w:rsid w:val="008D352A"/>
    <w:rsid w:val="008D60C6"/>
    <w:rsid w:val="008F7FA9"/>
    <w:rsid w:val="00901B68"/>
    <w:rsid w:val="00937112"/>
    <w:rsid w:val="0097258B"/>
    <w:rsid w:val="00972ECC"/>
    <w:rsid w:val="0098155D"/>
    <w:rsid w:val="00986CE8"/>
    <w:rsid w:val="00990CCD"/>
    <w:rsid w:val="00993397"/>
    <w:rsid w:val="009A2BE9"/>
    <w:rsid w:val="009D533B"/>
    <w:rsid w:val="009E4AF7"/>
    <w:rsid w:val="00A07A56"/>
    <w:rsid w:val="00A13FE5"/>
    <w:rsid w:val="00A34362"/>
    <w:rsid w:val="00A76CBB"/>
    <w:rsid w:val="00A83036"/>
    <w:rsid w:val="00A96E19"/>
    <w:rsid w:val="00AB65DA"/>
    <w:rsid w:val="00AB7EBC"/>
    <w:rsid w:val="00AD3150"/>
    <w:rsid w:val="00B03512"/>
    <w:rsid w:val="00B07058"/>
    <w:rsid w:val="00B16515"/>
    <w:rsid w:val="00B2486B"/>
    <w:rsid w:val="00B37F86"/>
    <w:rsid w:val="00B47812"/>
    <w:rsid w:val="00B57C24"/>
    <w:rsid w:val="00B71703"/>
    <w:rsid w:val="00B85B9A"/>
    <w:rsid w:val="00C21FEF"/>
    <w:rsid w:val="00C27411"/>
    <w:rsid w:val="00C27D76"/>
    <w:rsid w:val="00C60AE5"/>
    <w:rsid w:val="00C81538"/>
    <w:rsid w:val="00CC3030"/>
    <w:rsid w:val="00CD3821"/>
    <w:rsid w:val="00CD51C2"/>
    <w:rsid w:val="00CD62F2"/>
    <w:rsid w:val="00D31530"/>
    <w:rsid w:val="00D55714"/>
    <w:rsid w:val="00D80D28"/>
    <w:rsid w:val="00D81D56"/>
    <w:rsid w:val="00D91C4F"/>
    <w:rsid w:val="00D9762D"/>
    <w:rsid w:val="00DA16BA"/>
    <w:rsid w:val="00DC0F4E"/>
    <w:rsid w:val="00DC6D5A"/>
    <w:rsid w:val="00DC7D9C"/>
    <w:rsid w:val="00DD5FE8"/>
    <w:rsid w:val="00E15993"/>
    <w:rsid w:val="00E21018"/>
    <w:rsid w:val="00E30AC1"/>
    <w:rsid w:val="00E34F8B"/>
    <w:rsid w:val="00E744BB"/>
    <w:rsid w:val="00EA166F"/>
    <w:rsid w:val="00EC28F9"/>
    <w:rsid w:val="00EE4589"/>
    <w:rsid w:val="00EE7811"/>
    <w:rsid w:val="00F00954"/>
    <w:rsid w:val="00F3526E"/>
    <w:rsid w:val="00F40344"/>
    <w:rsid w:val="00F6003D"/>
    <w:rsid w:val="00FD5511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DAA47"/>
  <w15:docId w15:val="{FB41BCBE-4333-45B2-AC7C-E8088C1F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036"/>
  </w:style>
  <w:style w:type="paragraph" w:styleId="Titre1">
    <w:name w:val="heading 1"/>
    <w:basedOn w:val="Titre3"/>
    <w:next w:val="Titre4"/>
    <w:link w:val="Titre1Car"/>
    <w:uiPriority w:val="9"/>
    <w:qFormat/>
    <w:rsid w:val="0039739F"/>
    <w:pPr>
      <w:numPr>
        <w:numId w:val="27"/>
      </w:numPr>
      <w:spacing w:before="240"/>
      <w:outlineLvl w:val="0"/>
    </w:pPr>
    <w:rPr>
      <w:rFonts w:asciiTheme="minorHAnsi" w:hAnsiTheme="minorHAnsi"/>
      <w:b/>
      <w:color w:val="auto"/>
      <w:sz w:val="26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39739F"/>
    <w:pPr>
      <w:keepNext/>
      <w:numPr>
        <w:numId w:val="28"/>
      </w:numPr>
      <w:spacing w:before="240" w:after="60" w:line="240" w:lineRule="auto"/>
      <w:outlineLvl w:val="1"/>
    </w:pPr>
    <w:rPr>
      <w:rFonts w:eastAsia="Times New Roman" w:cs="Times New Roman"/>
      <w:bCs/>
      <w:iCs/>
      <w:sz w:val="26"/>
      <w:szCs w:val="28"/>
      <w:u w:val="single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973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973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A34362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uiPriority w:val="99"/>
    <w:rsid w:val="00A34362"/>
    <w:pPr>
      <w:spacing w:after="0" w:line="240" w:lineRule="auto"/>
      <w:ind w:left="720"/>
    </w:pPr>
    <w:rPr>
      <w:rFonts w:ascii="Arial" w:eastAsia="Times New Roman" w:hAnsi="Arial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A34362"/>
    <w:rPr>
      <w:rFonts w:ascii="Arial" w:eastAsia="Times New Roman" w:hAnsi="Arial" w:cs="Times New Roman"/>
      <w:sz w:val="24"/>
      <w:szCs w:val="24"/>
      <w:lang w:eastAsia="fr-FR"/>
    </w:rPr>
  </w:style>
  <w:style w:type="paragraph" w:customStyle="1" w:styleId="bodytext2">
    <w:name w:val="bodytext2"/>
    <w:basedOn w:val="Normal"/>
    <w:uiPriority w:val="99"/>
    <w:rsid w:val="00A3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99"/>
    <w:qFormat/>
    <w:rsid w:val="00A34362"/>
    <w:rPr>
      <w:rFonts w:cs="Times New Roman"/>
      <w:i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81D5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81D56"/>
  </w:style>
  <w:style w:type="paragraph" w:styleId="Retraitcorpsdetexte3">
    <w:name w:val="Body Text Indent 3"/>
    <w:basedOn w:val="Normal"/>
    <w:link w:val="Retraitcorpsdetexte3Car"/>
    <w:uiPriority w:val="99"/>
    <w:unhideWhenUsed/>
    <w:rsid w:val="00D81D5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D81D56"/>
    <w:rPr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9"/>
    <w:rsid w:val="0039739F"/>
    <w:rPr>
      <w:rFonts w:eastAsia="Times New Roman" w:cs="Times New Roman"/>
      <w:bCs/>
      <w:iCs/>
      <w:sz w:val="26"/>
      <w:szCs w:val="28"/>
      <w:u w:val="single"/>
      <w:lang w:eastAsia="fr-FR"/>
    </w:rPr>
  </w:style>
  <w:style w:type="character" w:styleId="Lienhypertexte">
    <w:name w:val="Hyperlink"/>
    <w:basedOn w:val="Policepardfaut"/>
    <w:uiPriority w:val="99"/>
    <w:rsid w:val="00D81D56"/>
    <w:rPr>
      <w:rFonts w:cs="Times New Roman"/>
      <w:color w:val="0000FF"/>
      <w:u w:val="single"/>
    </w:rPr>
  </w:style>
  <w:style w:type="table" w:styleId="Grilledutableau">
    <w:name w:val="Table Grid"/>
    <w:basedOn w:val="TableauNormal"/>
    <w:uiPriority w:val="39"/>
    <w:rsid w:val="00B47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ient">
    <w:name w:val="client"/>
    <w:basedOn w:val="Normal"/>
    <w:uiPriority w:val="99"/>
    <w:rsid w:val="00A07A56"/>
    <w:pPr>
      <w:pBdr>
        <w:top w:val="single" w:sz="6" w:space="8" w:color="auto" w:shadow="1"/>
        <w:left w:val="single" w:sz="6" w:space="8" w:color="auto" w:shadow="1"/>
        <w:bottom w:val="single" w:sz="6" w:space="8" w:color="auto" w:shadow="1"/>
        <w:right w:val="single" w:sz="6" w:space="8" w:color="auto" w:shadow="1"/>
      </w:pBdr>
      <w:tabs>
        <w:tab w:val="left" w:pos="2835"/>
        <w:tab w:val="right" w:pos="8505"/>
        <w:tab w:val="right" w:pos="9072"/>
      </w:tabs>
      <w:spacing w:after="0" w:line="360" w:lineRule="auto"/>
      <w:jc w:val="center"/>
    </w:pPr>
    <w:rPr>
      <w:rFonts w:ascii="Arial Narrow" w:eastAsia="Times New Roman" w:hAnsi="Arial Narrow" w:cs="Arial"/>
      <w:b/>
      <w:caps/>
      <w:sz w:val="32"/>
      <w:lang w:eastAsia="fr-FR"/>
    </w:rPr>
  </w:style>
  <w:style w:type="paragraph" w:customStyle="1" w:styleId="RedTitre1">
    <w:name w:val="RedTitre1"/>
    <w:basedOn w:val="Normal"/>
    <w:uiPriority w:val="99"/>
    <w:rsid w:val="00A07A56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4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4442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D5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5511"/>
  </w:style>
  <w:style w:type="paragraph" w:styleId="Pieddepage">
    <w:name w:val="footer"/>
    <w:basedOn w:val="Normal"/>
    <w:link w:val="PieddepageCar"/>
    <w:uiPriority w:val="99"/>
    <w:unhideWhenUsed/>
    <w:rsid w:val="00FD5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5511"/>
  </w:style>
  <w:style w:type="paragraph" w:customStyle="1" w:styleId="Standard">
    <w:name w:val="Standard"/>
    <w:autoRedefine/>
    <w:rsid w:val="0098155D"/>
    <w:pPr>
      <w:widowControl w:val="0"/>
      <w:suppressAutoHyphens/>
      <w:autoSpaceDN w:val="0"/>
      <w:spacing w:before="240" w:after="0" w:line="240" w:lineRule="auto"/>
      <w:jc w:val="both"/>
    </w:pPr>
    <w:rPr>
      <w:rFonts w:ascii="Marianne" w:eastAsia="Andale Sans UI" w:hAnsi="Marianne" w:cs="Times New Roman"/>
      <w:kern w:val="3"/>
      <w:lang w:val="fr-CA" w:eastAsia="ja-JP" w:bidi="fa-I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EE4589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EE4589"/>
    <w:rPr>
      <w:rFonts w:ascii="Calibri" w:eastAsia="Calibri" w:hAnsi="Calibri" w:cs="Times New Roman"/>
      <w:sz w:val="16"/>
      <w:szCs w:val="1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E4589"/>
    <w:pPr>
      <w:spacing w:after="80" w:line="276" w:lineRule="auto"/>
      <w:outlineLvl w:val="1"/>
    </w:pPr>
    <w:rPr>
      <w:rFonts w:ascii="Times New Roman" w:eastAsia="Times New Roman" w:hAnsi="Times New Roman" w:cs="Times New Roman"/>
      <w:i/>
      <w:sz w:val="24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EE4589"/>
    <w:rPr>
      <w:rFonts w:ascii="Times New Roman" w:eastAsia="Times New Roman" w:hAnsi="Times New Roman" w:cs="Times New Roman"/>
      <w:i/>
      <w:sz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C3C3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C3C3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C3C3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C3C3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C3C3C"/>
    <w:rPr>
      <w:b/>
      <w:bCs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39739F"/>
    <w:rPr>
      <w:rFonts w:eastAsiaTheme="majorEastAsia" w:cstheme="majorBidi"/>
      <w:b/>
      <w:sz w:val="26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9739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39739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EC672-F268-42D7-B4BC-DE0C5EAB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Fillieux</dc:creator>
  <cp:keywords/>
  <dc:description/>
  <cp:lastModifiedBy>MARQUIS AMELIE SA CN MINDEF</cp:lastModifiedBy>
  <cp:revision>3</cp:revision>
  <cp:lastPrinted>2021-09-23T12:18:00Z</cp:lastPrinted>
  <dcterms:created xsi:type="dcterms:W3CDTF">2026-08-07T06:15:00Z</dcterms:created>
  <dcterms:modified xsi:type="dcterms:W3CDTF">2026-08-07T06:19:00Z</dcterms:modified>
</cp:coreProperties>
</file>